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31628" w:rsidRPr="003E0D33">
        <w:tc>
          <w:tcPr>
            <w:tcW w:w="9571" w:type="dxa"/>
          </w:tcPr>
          <w:p w:rsidR="00831628" w:rsidRPr="003E0D33" w:rsidRDefault="00831628" w:rsidP="00B9749E">
            <w:pPr>
              <w:jc w:val="both"/>
            </w:pPr>
          </w:p>
          <w:p w:rsidR="00831628" w:rsidRPr="003E0D33" w:rsidRDefault="00831628" w:rsidP="00B9749E">
            <w:pPr>
              <w:jc w:val="both"/>
            </w:pPr>
          </w:p>
          <w:tbl>
            <w:tblPr>
              <w:tblW w:w="0" w:type="auto"/>
              <w:tblLook w:val="01E0" w:firstRow="1" w:lastRow="1" w:firstColumn="1" w:lastColumn="1" w:noHBand="0" w:noVBand="0"/>
            </w:tblPr>
            <w:tblGrid>
              <w:gridCol w:w="4723"/>
              <w:gridCol w:w="4632"/>
            </w:tblGrid>
            <w:tr w:rsidR="00831628" w:rsidRPr="003E0D33">
              <w:tc>
                <w:tcPr>
                  <w:tcW w:w="5200" w:type="dxa"/>
                </w:tcPr>
                <w:p w:rsidR="00831628" w:rsidRPr="003E0D33" w:rsidRDefault="00831628" w:rsidP="00B9749E">
                  <w:pPr>
                    <w:jc w:val="both"/>
                  </w:pPr>
                </w:p>
                <w:p w:rsidR="00831628" w:rsidRPr="003E0D33" w:rsidRDefault="00831628" w:rsidP="0010251E">
                  <w:pPr>
                    <w:jc w:val="both"/>
                  </w:pPr>
                </w:p>
              </w:tc>
              <w:tc>
                <w:tcPr>
                  <w:tcW w:w="4900" w:type="dxa"/>
                </w:tcPr>
                <w:p w:rsidR="00831628" w:rsidRPr="00685280" w:rsidRDefault="00831628" w:rsidP="00685280">
                  <w:pPr>
                    <w:pStyle w:val="a6"/>
                    <w:rPr>
                      <w:rFonts w:ascii="Times New Roman" w:hAnsi="Times New Roman" w:cs="Times New Roman"/>
                      <w:sz w:val="28"/>
                      <w:szCs w:val="28"/>
                    </w:rPr>
                  </w:pPr>
                  <w:r w:rsidRPr="00685280">
                    <w:rPr>
                      <w:rFonts w:ascii="Times New Roman" w:hAnsi="Times New Roman" w:cs="Times New Roman"/>
                      <w:sz w:val="28"/>
                      <w:szCs w:val="28"/>
                    </w:rPr>
                    <w:t>УТВЕРЖДАЮ.</w:t>
                  </w:r>
                </w:p>
                <w:p w:rsidR="00831628" w:rsidRPr="00685280" w:rsidRDefault="00831628" w:rsidP="00685280">
                  <w:pPr>
                    <w:pStyle w:val="a6"/>
                    <w:rPr>
                      <w:rFonts w:ascii="Times New Roman" w:hAnsi="Times New Roman" w:cs="Times New Roman"/>
                      <w:sz w:val="28"/>
                      <w:szCs w:val="28"/>
                    </w:rPr>
                  </w:pPr>
                  <w:r w:rsidRPr="00685280">
                    <w:rPr>
                      <w:rFonts w:ascii="Times New Roman" w:hAnsi="Times New Roman" w:cs="Times New Roman"/>
                      <w:sz w:val="28"/>
                      <w:szCs w:val="28"/>
                    </w:rPr>
                    <w:t xml:space="preserve">Директор </w:t>
                  </w:r>
                  <w:r w:rsidR="00685280">
                    <w:rPr>
                      <w:rFonts w:ascii="Times New Roman" w:hAnsi="Times New Roman" w:cs="Times New Roman"/>
                      <w:sz w:val="28"/>
                      <w:szCs w:val="28"/>
                    </w:rPr>
                    <w:t>«Знаменская гимназия»</w:t>
                  </w:r>
                </w:p>
                <w:p w:rsidR="00831628" w:rsidRPr="00685280" w:rsidRDefault="00831628" w:rsidP="00685280">
                  <w:pPr>
                    <w:pStyle w:val="a6"/>
                    <w:rPr>
                      <w:rFonts w:ascii="Times New Roman" w:hAnsi="Times New Roman" w:cs="Times New Roman"/>
                      <w:sz w:val="28"/>
                      <w:szCs w:val="28"/>
                    </w:rPr>
                  </w:pPr>
                  <w:r w:rsidRPr="00685280">
                    <w:rPr>
                      <w:rFonts w:ascii="Times New Roman" w:hAnsi="Times New Roman" w:cs="Times New Roman"/>
                      <w:sz w:val="28"/>
                      <w:szCs w:val="28"/>
                    </w:rPr>
                    <w:t>____________   И.А. Бузин</w:t>
                  </w:r>
                </w:p>
                <w:p w:rsidR="00831628" w:rsidRPr="003E0D33" w:rsidRDefault="00685280" w:rsidP="00685280">
                  <w:pPr>
                    <w:pStyle w:val="a6"/>
                  </w:pPr>
                  <w:r>
                    <w:rPr>
                      <w:rFonts w:ascii="Times New Roman" w:hAnsi="Times New Roman" w:cs="Times New Roman"/>
                      <w:sz w:val="28"/>
                      <w:szCs w:val="28"/>
                    </w:rPr>
                    <w:t>Приказ №_____</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w:t>
                  </w:r>
                </w:p>
                <w:p w:rsidR="00831628" w:rsidRPr="003E0D33" w:rsidRDefault="00831628" w:rsidP="00B9749E">
                  <w:pPr>
                    <w:jc w:val="both"/>
                  </w:pPr>
                </w:p>
                <w:p w:rsidR="00831628" w:rsidRPr="003E0D33" w:rsidRDefault="00831628" w:rsidP="00B9749E">
                  <w:pPr>
                    <w:jc w:val="both"/>
                  </w:pPr>
                </w:p>
              </w:tc>
            </w:tr>
          </w:tbl>
          <w:p w:rsidR="00831628" w:rsidRPr="003E0D33" w:rsidRDefault="00831628" w:rsidP="00B9749E">
            <w:pPr>
              <w:jc w:val="center"/>
            </w:pPr>
          </w:p>
          <w:p w:rsidR="00831628" w:rsidRPr="003E0D33" w:rsidRDefault="00831628" w:rsidP="00B9749E">
            <w:pPr>
              <w:jc w:val="center"/>
              <w:rPr>
                <w:b/>
                <w:bCs/>
                <w:sz w:val="36"/>
                <w:szCs w:val="36"/>
              </w:rPr>
            </w:pPr>
            <w:r w:rsidRPr="003E0D33">
              <w:rPr>
                <w:b/>
                <w:bCs/>
                <w:sz w:val="36"/>
                <w:szCs w:val="36"/>
              </w:rPr>
              <w:t>РАБОЧАЯ УЧЕБНАЯ ПРОГРАММА</w:t>
            </w:r>
          </w:p>
          <w:p w:rsidR="00831628" w:rsidRPr="003E0D33" w:rsidRDefault="00831628" w:rsidP="00B9749E">
            <w:pPr>
              <w:jc w:val="center"/>
              <w:rPr>
                <w:b/>
                <w:bCs/>
                <w:sz w:val="36"/>
                <w:szCs w:val="36"/>
                <w:u w:val="single"/>
              </w:rPr>
            </w:pPr>
            <w:r w:rsidRPr="003E0D33">
              <w:rPr>
                <w:b/>
                <w:bCs/>
                <w:sz w:val="36"/>
                <w:szCs w:val="36"/>
              </w:rPr>
              <w:t xml:space="preserve">ПО </w:t>
            </w:r>
            <w:bookmarkStart w:id="0" w:name="_GoBack"/>
            <w:r w:rsidRPr="003E0D33">
              <w:rPr>
                <w:b/>
                <w:bCs/>
                <w:sz w:val="36"/>
                <w:szCs w:val="36"/>
                <w:u w:val="single"/>
              </w:rPr>
              <w:t>ФИЗИКЕ</w:t>
            </w:r>
            <w:bookmarkEnd w:id="0"/>
          </w:p>
          <w:p w:rsidR="00831628" w:rsidRPr="003E0D33" w:rsidRDefault="00831628" w:rsidP="00B9749E">
            <w:pPr>
              <w:jc w:val="center"/>
              <w:rPr>
                <w:b/>
                <w:bCs/>
                <w:sz w:val="28"/>
                <w:szCs w:val="28"/>
              </w:rPr>
            </w:pPr>
          </w:p>
          <w:p w:rsidR="00831628" w:rsidRPr="003E0D33" w:rsidRDefault="00831628" w:rsidP="00B9749E">
            <w:pPr>
              <w:jc w:val="center"/>
              <w:rPr>
                <w:b/>
                <w:bCs/>
                <w:sz w:val="28"/>
                <w:szCs w:val="28"/>
              </w:rPr>
            </w:pPr>
          </w:p>
          <w:p w:rsidR="00831628" w:rsidRPr="003E0D33" w:rsidRDefault="00831628" w:rsidP="00B9749E">
            <w:pPr>
              <w:jc w:val="center"/>
              <w:rPr>
                <w:sz w:val="28"/>
                <w:szCs w:val="28"/>
              </w:rPr>
            </w:pPr>
            <w:r w:rsidRPr="003E0D33">
              <w:rPr>
                <w:sz w:val="28"/>
                <w:szCs w:val="28"/>
              </w:rPr>
              <w:t>БАЗОВЫЙ УРОВЕНЬ</w:t>
            </w:r>
          </w:p>
          <w:p w:rsidR="00831628" w:rsidRPr="003E0D33" w:rsidRDefault="00831628" w:rsidP="00B9749E">
            <w:pPr>
              <w:jc w:val="center"/>
              <w:rPr>
                <w:sz w:val="28"/>
                <w:szCs w:val="28"/>
              </w:rPr>
            </w:pPr>
            <w:proofErr w:type="gramStart"/>
            <w:r w:rsidRPr="003E0D33">
              <w:rPr>
                <w:sz w:val="28"/>
                <w:szCs w:val="28"/>
                <w:lang w:val="en-US"/>
              </w:rPr>
              <w:t>III</w:t>
            </w:r>
            <w:r w:rsidRPr="003E0D33">
              <w:rPr>
                <w:sz w:val="28"/>
                <w:szCs w:val="28"/>
              </w:rPr>
              <w:t xml:space="preserve">  СТУПЕНЬ</w:t>
            </w:r>
            <w:proofErr w:type="gramEnd"/>
            <w:r w:rsidRPr="003E0D33">
              <w:rPr>
                <w:sz w:val="28"/>
                <w:szCs w:val="28"/>
              </w:rPr>
              <w:t xml:space="preserve"> ОБРАЗОВАНИЯ (10-11 </w:t>
            </w:r>
            <w:proofErr w:type="spellStart"/>
            <w:r w:rsidRPr="003E0D33">
              <w:rPr>
                <w:sz w:val="28"/>
                <w:szCs w:val="28"/>
              </w:rPr>
              <w:t>кл</w:t>
            </w:r>
            <w:proofErr w:type="spellEnd"/>
            <w:r w:rsidRPr="003E0D33">
              <w:rPr>
                <w:sz w:val="28"/>
                <w:szCs w:val="28"/>
              </w:rPr>
              <w:t>.)</w:t>
            </w:r>
          </w:p>
          <w:p w:rsidR="00685280" w:rsidRDefault="00685280" w:rsidP="00B9749E">
            <w:pPr>
              <w:jc w:val="center"/>
            </w:pPr>
          </w:p>
          <w:p w:rsidR="00685280" w:rsidRDefault="00685280" w:rsidP="00B9749E">
            <w:pPr>
              <w:jc w:val="center"/>
            </w:pPr>
          </w:p>
          <w:p w:rsidR="00685280" w:rsidRDefault="00685280" w:rsidP="00B9749E">
            <w:pPr>
              <w:jc w:val="center"/>
            </w:pPr>
          </w:p>
          <w:p w:rsidR="00685280" w:rsidRDefault="00685280" w:rsidP="00B9749E">
            <w:pPr>
              <w:jc w:val="center"/>
            </w:pPr>
          </w:p>
          <w:p w:rsidR="00685280" w:rsidRDefault="00685280" w:rsidP="00B9749E">
            <w:pPr>
              <w:jc w:val="center"/>
            </w:pPr>
          </w:p>
          <w:p w:rsidR="00831628" w:rsidRPr="003E0D33" w:rsidRDefault="00831628" w:rsidP="00B9749E">
            <w:pPr>
              <w:jc w:val="center"/>
            </w:pPr>
            <w:r w:rsidRPr="003E0D33">
              <w:t>Рабочая учебная программа принята на педагогическом совете школы</w:t>
            </w:r>
          </w:p>
          <w:p w:rsidR="0010251E" w:rsidRDefault="0010251E" w:rsidP="00B9749E">
            <w:pPr>
              <w:jc w:val="center"/>
            </w:pPr>
          </w:p>
          <w:p w:rsidR="0010251E" w:rsidRDefault="0010251E" w:rsidP="00B9749E">
            <w:pPr>
              <w:jc w:val="center"/>
            </w:pPr>
          </w:p>
          <w:p w:rsidR="0010251E" w:rsidRDefault="0010251E" w:rsidP="00B9749E">
            <w:pPr>
              <w:jc w:val="center"/>
            </w:pPr>
          </w:p>
          <w:p w:rsidR="0010251E" w:rsidRDefault="0010251E" w:rsidP="00B9749E">
            <w:pPr>
              <w:jc w:val="center"/>
            </w:pPr>
          </w:p>
          <w:p w:rsidR="0010251E" w:rsidRDefault="0010251E" w:rsidP="00B9749E">
            <w:pPr>
              <w:jc w:val="center"/>
            </w:pPr>
          </w:p>
          <w:p w:rsidR="0010251E" w:rsidRDefault="0010251E" w:rsidP="00B9749E">
            <w:pPr>
              <w:jc w:val="center"/>
            </w:pPr>
          </w:p>
          <w:p w:rsidR="00831628" w:rsidRPr="003E0D33" w:rsidRDefault="00831628" w:rsidP="00B9749E">
            <w:pPr>
              <w:jc w:val="center"/>
            </w:pPr>
            <w:r w:rsidRPr="003E0D33">
              <w:t>г. Москва</w:t>
            </w:r>
          </w:p>
        </w:tc>
      </w:tr>
    </w:tbl>
    <w:p w:rsidR="00831628" w:rsidRDefault="00831628" w:rsidP="00B4764E">
      <w:pP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2387B">
        <w:rPr>
          <w:rFonts w:ascii="Times New Roman" w:hAnsi="Times New Roman" w:cs="Times New Roman"/>
          <w:b/>
          <w:bCs/>
          <w:sz w:val="32"/>
          <w:szCs w:val="32"/>
        </w:rPr>
        <w:t>Пояснительная записка</w:t>
      </w:r>
      <w:r>
        <w:rPr>
          <w:rFonts w:ascii="Times New Roman" w:hAnsi="Times New Roman" w:cs="Times New Roman"/>
          <w:b/>
          <w:bCs/>
          <w:sz w:val="24"/>
          <w:szCs w:val="24"/>
        </w:rPr>
        <w:t xml:space="preserve">.  </w:t>
      </w:r>
    </w:p>
    <w:p w:rsidR="00831628" w:rsidRPr="001013F0" w:rsidRDefault="00831628" w:rsidP="00B4764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Физика. Базовый уровень. III ступень образования. 10-11 </w:t>
      </w:r>
      <w:proofErr w:type="spellStart"/>
      <w:r>
        <w:rPr>
          <w:rFonts w:ascii="Times New Roman" w:hAnsi="Times New Roman" w:cs="Times New Roman"/>
          <w:b/>
          <w:bCs/>
          <w:sz w:val="24"/>
          <w:szCs w:val="24"/>
        </w:rPr>
        <w:t>кл</w:t>
      </w:r>
      <w:proofErr w:type="spellEnd"/>
      <w:r>
        <w:rPr>
          <w:rFonts w:ascii="Times New Roman" w:hAnsi="Times New Roman" w:cs="Times New Roman"/>
          <w:b/>
          <w:bCs/>
          <w:sz w:val="24"/>
          <w:szCs w:val="24"/>
        </w:rPr>
        <w:t>.</w:t>
      </w:r>
      <w:r w:rsidRPr="001013F0">
        <w:rPr>
          <w:rFonts w:ascii="Times New Roman" w:hAnsi="Times New Roman" w:cs="Times New Roman"/>
          <w:b/>
          <w:bCs/>
          <w:sz w:val="24"/>
          <w:szCs w:val="24"/>
        </w:rPr>
        <w:t xml:space="preserve">                                           </w:t>
      </w:r>
    </w:p>
    <w:p w:rsidR="00831628" w:rsidRPr="001013F0" w:rsidRDefault="00831628" w:rsidP="00B4764E">
      <w:pPr>
        <w:shd w:val="clear" w:color="auto" w:fill="FFFFFF"/>
        <w:ind w:firstLine="540"/>
        <w:jc w:val="both"/>
        <w:rPr>
          <w:rFonts w:ascii="Times New Roman" w:hAnsi="Times New Roman" w:cs="Times New Roman"/>
          <w:sz w:val="24"/>
          <w:szCs w:val="24"/>
        </w:rPr>
      </w:pPr>
      <w:r w:rsidRPr="001013F0">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31628" w:rsidRPr="001013F0" w:rsidRDefault="00831628" w:rsidP="00B4764E">
      <w:pPr>
        <w:shd w:val="clear" w:color="auto" w:fill="FFFFFF"/>
        <w:ind w:firstLine="540"/>
        <w:jc w:val="both"/>
        <w:rPr>
          <w:rFonts w:ascii="Times New Roman" w:hAnsi="Times New Roman" w:cs="Times New Roman"/>
          <w:sz w:val="24"/>
          <w:szCs w:val="24"/>
        </w:rPr>
      </w:pPr>
      <w:r w:rsidRPr="001013F0">
        <w:rPr>
          <w:rFonts w:ascii="Times New Roman"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831628" w:rsidRPr="001013F0" w:rsidRDefault="00831628" w:rsidP="00B4764E">
      <w:pPr>
        <w:shd w:val="clear" w:color="auto" w:fill="FFFFFF"/>
        <w:ind w:firstLine="540"/>
        <w:jc w:val="both"/>
        <w:rPr>
          <w:rFonts w:ascii="Times New Roman" w:hAnsi="Times New Roman" w:cs="Times New Roman"/>
          <w:sz w:val="24"/>
          <w:szCs w:val="24"/>
        </w:rPr>
      </w:pPr>
      <w:r w:rsidRPr="001013F0">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831628" w:rsidRPr="001013F0" w:rsidRDefault="00831628" w:rsidP="00B4764E">
      <w:pPr>
        <w:shd w:val="clear" w:color="auto" w:fill="FFFFFF"/>
        <w:ind w:firstLine="540"/>
        <w:jc w:val="both"/>
        <w:rPr>
          <w:rFonts w:ascii="Times New Roman" w:hAnsi="Times New Roman" w:cs="Times New Roman"/>
          <w:sz w:val="24"/>
          <w:szCs w:val="24"/>
        </w:rPr>
      </w:pPr>
      <w:r w:rsidRPr="001013F0">
        <w:rPr>
          <w:rFonts w:ascii="Times New Roman"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831628" w:rsidRPr="001013F0" w:rsidRDefault="00831628" w:rsidP="00B4764E">
      <w:pPr>
        <w:ind w:firstLine="567"/>
        <w:jc w:val="both"/>
        <w:rPr>
          <w:rFonts w:ascii="Times New Roman" w:hAnsi="Times New Roman" w:cs="Times New Roman"/>
          <w:sz w:val="24"/>
          <w:szCs w:val="24"/>
        </w:rPr>
      </w:pPr>
      <w:r w:rsidRPr="001013F0">
        <w:rPr>
          <w:rFonts w:ascii="Times New Roman" w:hAnsi="Times New Roman" w:cs="Times New Roman"/>
          <w:sz w:val="24"/>
          <w:szCs w:val="24"/>
        </w:rPr>
        <w:t xml:space="preserve">Изучение физики на ступени основного общего образования направлено на достижение следующих </w:t>
      </w:r>
      <w:r w:rsidRPr="001013F0">
        <w:rPr>
          <w:rFonts w:ascii="Times New Roman" w:hAnsi="Times New Roman" w:cs="Times New Roman"/>
          <w:b/>
          <w:bCs/>
          <w:sz w:val="24"/>
          <w:szCs w:val="24"/>
        </w:rPr>
        <w:t>целей:</w:t>
      </w:r>
    </w:p>
    <w:p w:rsidR="00831628" w:rsidRPr="001013F0" w:rsidRDefault="00831628" w:rsidP="00B4764E">
      <w:pPr>
        <w:tabs>
          <w:tab w:val="left" w:pos="720"/>
          <w:tab w:val="left" w:pos="900"/>
          <w:tab w:val="left" w:pos="1080"/>
        </w:tabs>
        <w:spacing w:after="0"/>
        <w:ind w:left="540"/>
        <w:jc w:val="both"/>
        <w:rPr>
          <w:rFonts w:ascii="Times New Roman" w:hAnsi="Times New Roman" w:cs="Times New Roman"/>
          <w:sz w:val="24"/>
          <w:szCs w:val="24"/>
        </w:rPr>
      </w:pPr>
      <w:r>
        <w:rPr>
          <w:rFonts w:ascii="Times New Roman" w:hAnsi="Times New Roman" w:cs="Times New Roman"/>
          <w:sz w:val="24"/>
          <w:szCs w:val="24"/>
        </w:rPr>
        <w:t>-</w:t>
      </w:r>
      <w:r w:rsidRPr="001013F0">
        <w:rPr>
          <w:rFonts w:ascii="Times New Roman" w:hAnsi="Times New Roman" w:cs="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31628" w:rsidRPr="001013F0" w:rsidRDefault="00831628" w:rsidP="00B4764E">
      <w:pPr>
        <w:tabs>
          <w:tab w:val="left" w:pos="720"/>
          <w:tab w:val="left" w:pos="900"/>
          <w:tab w:val="left" w:pos="1080"/>
        </w:tabs>
        <w:spacing w:after="0"/>
        <w:ind w:left="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1013F0">
        <w:rPr>
          <w:rFonts w:ascii="Times New Roman" w:hAnsi="Times New Roman"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31628" w:rsidRPr="001013F0" w:rsidRDefault="00831628" w:rsidP="00B4764E">
      <w:pPr>
        <w:tabs>
          <w:tab w:val="left" w:pos="720"/>
          <w:tab w:val="left" w:pos="900"/>
          <w:tab w:val="left" w:pos="1080"/>
        </w:tabs>
        <w:spacing w:after="0"/>
        <w:ind w:left="540"/>
        <w:jc w:val="both"/>
        <w:rPr>
          <w:rFonts w:ascii="Times New Roman" w:hAnsi="Times New Roman" w:cs="Times New Roman"/>
          <w:sz w:val="24"/>
          <w:szCs w:val="24"/>
        </w:rPr>
      </w:pPr>
      <w:r>
        <w:rPr>
          <w:rFonts w:ascii="Times New Roman" w:hAnsi="Times New Roman" w:cs="Times New Roman"/>
          <w:sz w:val="24"/>
          <w:szCs w:val="24"/>
        </w:rPr>
        <w:t>-</w:t>
      </w:r>
      <w:r w:rsidRPr="001013F0">
        <w:rPr>
          <w:rFonts w:ascii="Times New Roman"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31628" w:rsidRPr="001013F0" w:rsidRDefault="00831628" w:rsidP="00B4764E">
      <w:pPr>
        <w:tabs>
          <w:tab w:val="left" w:pos="720"/>
          <w:tab w:val="left" w:pos="900"/>
          <w:tab w:val="left" w:pos="1080"/>
        </w:tabs>
        <w:spacing w:after="0"/>
        <w:ind w:left="540"/>
        <w:jc w:val="both"/>
        <w:rPr>
          <w:rFonts w:ascii="Times New Roman" w:hAnsi="Times New Roman" w:cs="Times New Roman"/>
          <w:sz w:val="24"/>
          <w:szCs w:val="24"/>
        </w:rPr>
      </w:pPr>
      <w:r>
        <w:rPr>
          <w:rFonts w:ascii="Times New Roman" w:hAnsi="Times New Roman" w:cs="Times New Roman"/>
          <w:sz w:val="24"/>
          <w:szCs w:val="24"/>
        </w:rPr>
        <w:lastRenderedPageBreak/>
        <w:t>-</w:t>
      </w:r>
      <w:r w:rsidRPr="001013F0">
        <w:rPr>
          <w:rFonts w:ascii="Times New Roman" w:hAnsi="Times New Roman" w:cs="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31628" w:rsidRPr="001013F0" w:rsidRDefault="00831628" w:rsidP="00B4764E">
      <w:pPr>
        <w:tabs>
          <w:tab w:val="left" w:pos="720"/>
          <w:tab w:val="left" w:pos="900"/>
          <w:tab w:val="left" w:pos="1080"/>
        </w:tabs>
        <w:spacing w:after="0"/>
        <w:ind w:left="540"/>
        <w:jc w:val="both"/>
        <w:rPr>
          <w:rFonts w:ascii="Times New Roman" w:hAnsi="Times New Roman" w:cs="Times New Roman"/>
          <w:sz w:val="24"/>
          <w:szCs w:val="24"/>
        </w:rPr>
      </w:pPr>
      <w:r>
        <w:rPr>
          <w:rFonts w:ascii="Times New Roman" w:hAnsi="Times New Roman" w:cs="Times New Roman"/>
          <w:sz w:val="24"/>
          <w:szCs w:val="24"/>
        </w:rPr>
        <w:t>-</w:t>
      </w:r>
      <w:r w:rsidRPr="001013F0">
        <w:rPr>
          <w:rFonts w:ascii="Times New Roman" w:hAnsi="Times New Roman" w:cs="Times New Roman"/>
          <w:sz w:val="24"/>
          <w:szCs w:val="24"/>
        </w:rPr>
        <w:t xml:space="preserve">использование полученных знаний и умений для решения практических задач повседневной жизни, обеспечения безопасности </w:t>
      </w:r>
      <w:proofErr w:type="gramStart"/>
      <w:r w:rsidRPr="001013F0">
        <w:rPr>
          <w:rFonts w:ascii="Times New Roman" w:hAnsi="Times New Roman" w:cs="Times New Roman"/>
          <w:sz w:val="24"/>
          <w:szCs w:val="24"/>
        </w:rPr>
        <w:t>свой</w:t>
      </w:r>
      <w:proofErr w:type="gramEnd"/>
      <w:r w:rsidRPr="001013F0">
        <w:rPr>
          <w:rFonts w:ascii="Times New Roman" w:hAnsi="Times New Roman" w:cs="Times New Roman"/>
          <w:sz w:val="24"/>
          <w:szCs w:val="24"/>
        </w:rPr>
        <w:t xml:space="preserve"> жизни, рационального использования и охраны окружающей среды.</w:t>
      </w:r>
    </w:p>
    <w:p w:rsidR="00831628" w:rsidRPr="001013F0" w:rsidRDefault="00831628" w:rsidP="00B4764E">
      <w:pPr>
        <w:tabs>
          <w:tab w:val="left" w:pos="720"/>
          <w:tab w:val="left" w:pos="900"/>
          <w:tab w:val="left" w:pos="1080"/>
        </w:tabs>
        <w:jc w:val="both"/>
        <w:rPr>
          <w:rFonts w:ascii="Times New Roman" w:hAnsi="Times New Roman" w:cs="Times New Roman"/>
          <w:b/>
          <w:bCs/>
          <w:sz w:val="24"/>
          <w:szCs w:val="24"/>
        </w:rPr>
      </w:pPr>
      <w:r w:rsidRPr="001013F0">
        <w:rPr>
          <w:rFonts w:ascii="Times New Roman" w:hAnsi="Times New Roman" w:cs="Times New Roman"/>
          <w:b/>
          <w:bCs/>
          <w:sz w:val="24"/>
          <w:szCs w:val="24"/>
        </w:rPr>
        <w:t>Выработка  компетенций:</w:t>
      </w:r>
    </w:p>
    <w:p w:rsidR="00831628" w:rsidRPr="001013F0" w:rsidRDefault="00831628" w:rsidP="00B4764E">
      <w:pPr>
        <w:tabs>
          <w:tab w:val="left" w:pos="720"/>
          <w:tab w:val="left" w:pos="900"/>
          <w:tab w:val="left" w:pos="1080"/>
        </w:tabs>
        <w:jc w:val="both"/>
        <w:rPr>
          <w:rFonts w:ascii="Times New Roman" w:hAnsi="Times New Roman" w:cs="Times New Roman"/>
          <w:i/>
          <w:iCs/>
          <w:sz w:val="24"/>
          <w:szCs w:val="24"/>
        </w:rPr>
      </w:pPr>
      <w:r w:rsidRPr="001013F0">
        <w:rPr>
          <w:rFonts w:ascii="Times New Roman" w:hAnsi="Times New Roman" w:cs="Times New Roman"/>
          <w:i/>
          <w:iCs/>
          <w:sz w:val="24"/>
          <w:szCs w:val="24"/>
        </w:rPr>
        <w:t xml:space="preserve">  общеобразовательных: </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xml:space="preserve">- умения самостоятельно и мотивированно организовывать свою познавательную деятельность (от постановки цели до получения и оценки результата); </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умения использовать элементы причинно-следственного анализа, определять сущностные характеристики изучаемого объекта, обосновывать суждения, давать определения, пытаться приводить доказательства;</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831628" w:rsidRPr="001013F0" w:rsidRDefault="00831628" w:rsidP="00B4764E">
      <w:pPr>
        <w:tabs>
          <w:tab w:val="left" w:pos="720"/>
          <w:tab w:val="left" w:pos="900"/>
          <w:tab w:val="left" w:pos="1080"/>
        </w:tabs>
        <w:jc w:val="both"/>
        <w:rPr>
          <w:rFonts w:ascii="Times New Roman" w:hAnsi="Times New Roman" w:cs="Times New Roman"/>
          <w:i/>
          <w:iCs/>
          <w:sz w:val="24"/>
          <w:szCs w:val="24"/>
        </w:rPr>
      </w:pPr>
      <w:r w:rsidRPr="001013F0">
        <w:rPr>
          <w:rFonts w:ascii="Times New Roman" w:hAnsi="Times New Roman" w:cs="Times New Roman"/>
          <w:sz w:val="24"/>
          <w:szCs w:val="24"/>
        </w:rPr>
        <w:t xml:space="preserve"> </w:t>
      </w:r>
      <w:r w:rsidRPr="001013F0">
        <w:rPr>
          <w:rFonts w:ascii="Times New Roman" w:hAnsi="Times New Roman" w:cs="Times New Roman"/>
          <w:i/>
          <w:iCs/>
          <w:sz w:val="24"/>
          <w:szCs w:val="24"/>
        </w:rPr>
        <w:t xml:space="preserve">предметно-ориентированных: </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понимать роль науки, усиление взаимного влияния науки и техники, осознавать взаимодействие человека с окружающей средой, возможности и способы охраны природы;</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развивать познавательные интересы и интеллектуальные способности учащихся в процессе самостоятельного приобретения физических знаний с использований различных источников информации;</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воспитывать убежденность в позитивной роли физики в жизни общества, понимание перспектив развития энергетики, транспорта, сре</w:t>
      </w:r>
      <w:proofErr w:type="gramStart"/>
      <w:r w:rsidRPr="001013F0">
        <w:rPr>
          <w:rFonts w:ascii="Times New Roman" w:hAnsi="Times New Roman" w:cs="Times New Roman"/>
          <w:sz w:val="24"/>
          <w:szCs w:val="24"/>
        </w:rPr>
        <w:t>дств св</w:t>
      </w:r>
      <w:proofErr w:type="gramEnd"/>
      <w:r w:rsidRPr="001013F0">
        <w:rPr>
          <w:rFonts w:ascii="Times New Roman" w:hAnsi="Times New Roman" w:cs="Times New Roman"/>
          <w:sz w:val="24"/>
          <w:szCs w:val="24"/>
        </w:rPr>
        <w:t>язи и др.;</w:t>
      </w:r>
    </w:p>
    <w:p w:rsidR="00831628" w:rsidRPr="001013F0" w:rsidRDefault="00831628" w:rsidP="00B4764E">
      <w:pPr>
        <w:tabs>
          <w:tab w:val="left" w:pos="720"/>
          <w:tab w:val="left" w:pos="900"/>
          <w:tab w:val="left" w:pos="1080"/>
        </w:tabs>
        <w:jc w:val="both"/>
        <w:rPr>
          <w:rFonts w:ascii="Times New Roman" w:hAnsi="Times New Roman" w:cs="Times New Roman"/>
          <w:sz w:val="24"/>
          <w:szCs w:val="24"/>
        </w:rPr>
      </w:pPr>
      <w:r w:rsidRPr="001013F0">
        <w:rPr>
          <w:rFonts w:ascii="Times New Roman" w:hAnsi="Times New Roman" w:cs="Times New Roman"/>
          <w:sz w:val="24"/>
          <w:szCs w:val="24"/>
        </w:rPr>
        <w:t>- овладевать умениями безопасного использования  и  применения полученных знаний в быту при решении практических задач в повседневной жизни, предупреждения явлений, наносящих вред здоровью человека и окружающей среде.</w:t>
      </w:r>
    </w:p>
    <w:p w:rsidR="00831628" w:rsidRPr="001013F0" w:rsidRDefault="00831628" w:rsidP="00B4764E">
      <w:pPr>
        <w:tabs>
          <w:tab w:val="left" w:pos="720"/>
          <w:tab w:val="left" w:pos="900"/>
          <w:tab w:val="left" w:pos="1080"/>
        </w:tabs>
        <w:ind w:firstLine="540"/>
        <w:jc w:val="both"/>
        <w:rPr>
          <w:rFonts w:ascii="Times New Roman" w:hAnsi="Times New Roman" w:cs="Times New Roman"/>
          <w:sz w:val="24"/>
          <w:szCs w:val="24"/>
        </w:rPr>
      </w:pPr>
      <w:r w:rsidRPr="001013F0">
        <w:rPr>
          <w:rFonts w:ascii="Times New Roman" w:hAnsi="Times New Roman" w:cs="Times New Roman"/>
          <w:sz w:val="24"/>
          <w:szCs w:val="24"/>
        </w:rPr>
        <w:t xml:space="preserve">Для изучения курса выбрана классно-урочная система с использованием различных технологий, форм, методов обучения. Программа направлена на реализацию личностно-ориентированного, </w:t>
      </w:r>
      <w:proofErr w:type="spellStart"/>
      <w:r w:rsidRPr="001013F0">
        <w:rPr>
          <w:rFonts w:ascii="Times New Roman" w:hAnsi="Times New Roman" w:cs="Times New Roman"/>
          <w:sz w:val="24"/>
          <w:szCs w:val="24"/>
        </w:rPr>
        <w:t>деятельностного</w:t>
      </w:r>
      <w:proofErr w:type="spellEnd"/>
      <w:r w:rsidRPr="001013F0">
        <w:rPr>
          <w:rFonts w:ascii="Times New Roman" w:hAnsi="Times New Roman" w:cs="Times New Roman"/>
          <w:sz w:val="24"/>
          <w:szCs w:val="24"/>
        </w:rPr>
        <w:t>, проблемно-поискового подходов; освоение учащимися интеллектуальной и практической деятельности. Учитывая неоднородность класса, индивидуальные особенности и состояние здоровья  детей, учитель, организуя дифференцированную работу учащихся на уроке физики, может использовать уровневый подход при отборе содержания учебного материала.</w:t>
      </w:r>
    </w:p>
    <w:p w:rsidR="00831628" w:rsidRPr="001013F0" w:rsidRDefault="00831628" w:rsidP="00B4764E">
      <w:pPr>
        <w:ind w:firstLine="540"/>
        <w:rPr>
          <w:rFonts w:ascii="Times New Roman" w:hAnsi="Times New Roman" w:cs="Times New Roman"/>
          <w:sz w:val="24"/>
          <w:szCs w:val="24"/>
        </w:rPr>
      </w:pPr>
      <w:r w:rsidRPr="001013F0">
        <w:rPr>
          <w:rFonts w:ascii="Times New Roman" w:hAnsi="Times New Roman" w:cs="Times New Roman"/>
          <w:sz w:val="24"/>
          <w:szCs w:val="24"/>
        </w:rPr>
        <w:t>Формы текущего контроля: контрольные работы, лабораторные работы, самостоятельные работы, физические диктанты, индивидуальные задания, тесты, устные опросы.</w:t>
      </w:r>
    </w:p>
    <w:p w:rsidR="00831628" w:rsidRDefault="00831628" w:rsidP="00B4764E">
      <w:pPr>
        <w:ind w:firstLine="539"/>
        <w:jc w:val="both"/>
        <w:rPr>
          <w:rFonts w:ascii="Times New Roman" w:hAnsi="Times New Roman" w:cs="Times New Roman"/>
          <w:sz w:val="24"/>
          <w:szCs w:val="24"/>
        </w:rPr>
      </w:pPr>
      <w:r w:rsidRPr="001013F0">
        <w:rPr>
          <w:rFonts w:ascii="Times New Roman" w:hAnsi="Times New Roman" w:cs="Times New Roman"/>
          <w:sz w:val="24"/>
          <w:szCs w:val="24"/>
        </w:rPr>
        <w:lastRenderedPageBreak/>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лабораторные и контрольные работы.</w:t>
      </w:r>
    </w:p>
    <w:p w:rsidR="00831628" w:rsidRDefault="00831628" w:rsidP="00B4764E">
      <w:pPr>
        <w:ind w:firstLine="539"/>
        <w:jc w:val="both"/>
        <w:rPr>
          <w:rFonts w:ascii="Times New Roman" w:hAnsi="Times New Roman" w:cs="Times New Roman"/>
          <w:sz w:val="24"/>
          <w:szCs w:val="24"/>
        </w:rPr>
      </w:pPr>
    </w:p>
    <w:p w:rsidR="00831628" w:rsidRPr="00B52518" w:rsidRDefault="00831628" w:rsidP="00B4764E">
      <w:pPr>
        <w:rPr>
          <w:b/>
          <w:bCs/>
          <w:sz w:val="28"/>
          <w:szCs w:val="28"/>
        </w:rPr>
      </w:pPr>
      <w:r w:rsidRPr="00B52518">
        <w:rPr>
          <w:b/>
          <w:bCs/>
          <w:sz w:val="28"/>
          <w:szCs w:val="28"/>
        </w:rPr>
        <w:t>Планируемые результаты изучения физики на III ступени образования (базовый уровень). 10-11 классы.</w:t>
      </w:r>
    </w:p>
    <w:p w:rsidR="00831628" w:rsidRPr="00C46F78" w:rsidRDefault="00831628" w:rsidP="00B4764E">
      <w:pPr>
        <w:spacing w:before="100" w:beforeAutospacing="1" w:after="100" w:afterAutospacing="1" w:line="240" w:lineRule="auto"/>
        <w:jc w:val="both"/>
        <w:rPr>
          <w:rFonts w:ascii="Times New Roman" w:hAnsi="Times New Roman" w:cs="Times New Roman"/>
          <w:sz w:val="24"/>
          <w:szCs w:val="24"/>
        </w:rPr>
      </w:pPr>
      <w:r w:rsidRPr="00B52518">
        <w:rPr>
          <w:rFonts w:ascii="Times New Roman" w:hAnsi="Times New Roman" w:cs="Times New Roman"/>
          <w:b/>
          <w:bCs/>
          <w:sz w:val="24"/>
          <w:szCs w:val="24"/>
        </w:rPr>
        <w:t>Личностными результатами</w:t>
      </w:r>
      <w:r w:rsidRPr="00B52518">
        <w:rPr>
          <w:rFonts w:ascii="Times New Roman" w:hAnsi="Times New Roman" w:cs="Times New Roman"/>
          <w:sz w:val="24"/>
          <w:szCs w:val="24"/>
        </w:rPr>
        <w:t> </w:t>
      </w:r>
      <w:r w:rsidRPr="00C46F78">
        <w:rPr>
          <w:rFonts w:ascii="Times New Roman" w:hAnsi="Times New Roman" w:cs="Times New Roman"/>
          <w:sz w:val="24"/>
          <w:szCs w:val="24"/>
        </w:rPr>
        <w:t>при изучении курса физики на старшей ступени средней школы являются:</w:t>
      </w:r>
    </w:p>
    <w:p w:rsidR="00831628" w:rsidRPr="00C46F78" w:rsidRDefault="00831628" w:rsidP="00B4764E">
      <w:pPr>
        <w:numPr>
          <w:ilvl w:val="0"/>
          <w:numId w:val="1"/>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формирование круга познавательных интересов, определение предпочитаемых видов практической деятельности;</w:t>
      </w:r>
    </w:p>
    <w:p w:rsidR="00831628" w:rsidRPr="00C46F78" w:rsidRDefault="00831628" w:rsidP="00B4764E">
      <w:pPr>
        <w:numPr>
          <w:ilvl w:val="0"/>
          <w:numId w:val="1"/>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подготовка к объективно и субъективно обоснованному выбору дальнейшего жизненного пути в соответствии с собственными интересами и возможностями.</w:t>
      </w:r>
    </w:p>
    <w:p w:rsidR="00831628" w:rsidRPr="00C46F78" w:rsidRDefault="00831628" w:rsidP="00B4764E">
      <w:pPr>
        <w:spacing w:before="100" w:beforeAutospacing="1" w:after="100" w:afterAutospacing="1" w:line="240" w:lineRule="auto"/>
        <w:jc w:val="both"/>
        <w:rPr>
          <w:rFonts w:ascii="Times New Roman" w:hAnsi="Times New Roman" w:cs="Times New Roman"/>
          <w:sz w:val="24"/>
          <w:szCs w:val="24"/>
        </w:rPr>
      </w:pPr>
      <w:proofErr w:type="spellStart"/>
      <w:r w:rsidRPr="00B52518">
        <w:rPr>
          <w:rFonts w:ascii="Times New Roman" w:hAnsi="Times New Roman" w:cs="Times New Roman"/>
          <w:b/>
          <w:bCs/>
          <w:sz w:val="24"/>
          <w:szCs w:val="24"/>
        </w:rPr>
        <w:t>Метапредметными</w:t>
      </w:r>
      <w:proofErr w:type="spellEnd"/>
      <w:r w:rsidRPr="00B52518">
        <w:rPr>
          <w:rFonts w:ascii="Times New Roman" w:hAnsi="Times New Roman" w:cs="Times New Roman"/>
          <w:b/>
          <w:bCs/>
          <w:sz w:val="24"/>
          <w:szCs w:val="24"/>
        </w:rPr>
        <w:t xml:space="preserve"> результатами</w:t>
      </w:r>
      <w:r w:rsidRPr="00B52518">
        <w:rPr>
          <w:rFonts w:ascii="Times New Roman" w:hAnsi="Times New Roman" w:cs="Times New Roman"/>
          <w:sz w:val="24"/>
          <w:szCs w:val="24"/>
        </w:rPr>
        <w:t> </w:t>
      </w:r>
      <w:r w:rsidRPr="00C46F78">
        <w:rPr>
          <w:rFonts w:ascii="Times New Roman" w:hAnsi="Times New Roman" w:cs="Times New Roman"/>
          <w:sz w:val="24"/>
          <w:szCs w:val="24"/>
        </w:rPr>
        <w:t>при изучении курса физики на старшей ступени средней школы являются:</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формирование умений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приобретение опыта работы в группе с выполнением различных социальных ролей, рациональной деятельности в нестандартных ситуациях;</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формирование ценностного отношения к изучаемым на уроках физики объектам и осваиваемым видам деятельности;</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понимание ценности научного познания мира не вообще для человечества в целом, а каждым учащимся для себя лично, понимания ценности овладения методом научного познания для достижения успеха в любом виде практической деятельности;</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 xml:space="preserve">осознание </w:t>
      </w:r>
      <w:proofErr w:type="gramStart"/>
      <w:r w:rsidRPr="00C46F78">
        <w:rPr>
          <w:rFonts w:ascii="Times New Roman" w:hAnsi="Times New Roman" w:cs="Times New Roman"/>
          <w:sz w:val="24"/>
          <w:szCs w:val="24"/>
        </w:rPr>
        <w:t>особой</w:t>
      </w:r>
      <w:proofErr w:type="gramEnd"/>
      <w:r w:rsidRPr="00C46F78">
        <w:rPr>
          <w:rFonts w:ascii="Times New Roman" w:hAnsi="Times New Roman" w:cs="Times New Roman"/>
          <w:sz w:val="24"/>
          <w:szCs w:val="24"/>
        </w:rPr>
        <w:t xml:space="preserve"> востребованности обществом творческих личностей;</w:t>
      </w:r>
    </w:p>
    <w:p w:rsidR="00831628" w:rsidRPr="00C46F78" w:rsidRDefault="00831628" w:rsidP="00B4764E">
      <w:pPr>
        <w:numPr>
          <w:ilvl w:val="0"/>
          <w:numId w:val="2"/>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умения вести диалог, выслушивать мнение оппонента, участвовать в дискуссии, открыто выражать и отстаивать свою точку зрения</w:t>
      </w:r>
    </w:p>
    <w:p w:rsidR="00831628" w:rsidRPr="00C46F78" w:rsidRDefault="00831628" w:rsidP="00B4764E">
      <w:pPr>
        <w:spacing w:before="100" w:beforeAutospacing="1" w:after="100" w:afterAutospacing="1" w:line="240" w:lineRule="auto"/>
        <w:jc w:val="both"/>
        <w:rPr>
          <w:rFonts w:ascii="Times New Roman" w:hAnsi="Times New Roman" w:cs="Times New Roman"/>
          <w:sz w:val="24"/>
          <w:szCs w:val="24"/>
        </w:rPr>
      </w:pPr>
      <w:r w:rsidRPr="00B52518">
        <w:rPr>
          <w:rFonts w:ascii="Times New Roman" w:hAnsi="Times New Roman" w:cs="Times New Roman"/>
          <w:b/>
          <w:bCs/>
          <w:sz w:val="24"/>
          <w:szCs w:val="24"/>
        </w:rPr>
        <w:t>Общими предметными результатами</w:t>
      </w:r>
      <w:r w:rsidRPr="00B52518">
        <w:rPr>
          <w:rFonts w:ascii="Times New Roman" w:hAnsi="Times New Roman" w:cs="Times New Roman"/>
          <w:sz w:val="24"/>
          <w:szCs w:val="24"/>
        </w:rPr>
        <w:t> </w:t>
      </w:r>
      <w:r w:rsidRPr="00C46F78">
        <w:rPr>
          <w:rFonts w:ascii="Times New Roman" w:hAnsi="Times New Roman" w:cs="Times New Roman"/>
          <w:sz w:val="24"/>
          <w:szCs w:val="24"/>
        </w:rPr>
        <w:t>при изучении курса физики на старшей ступени средней школы являются:</w:t>
      </w:r>
    </w:p>
    <w:p w:rsidR="00831628" w:rsidRPr="00C46F78" w:rsidRDefault="00831628" w:rsidP="00B4764E">
      <w:pPr>
        <w:numPr>
          <w:ilvl w:val="0"/>
          <w:numId w:val="3"/>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 xml:space="preserve">умения проводить наблюдения физических явлений, анализировать и объяснять результаты наблюдений, планировать и выполнять эксперименты, обрабатывать их результаты и представлять с помощью таблиц, графиков и формул, обнаруживать </w:t>
      </w:r>
      <w:r w:rsidRPr="00C46F78">
        <w:rPr>
          <w:rFonts w:ascii="Times New Roman" w:hAnsi="Times New Roman" w:cs="Times New Roman"/>
          <w:sz w:val="24"/>
          <w:szCs w:val="24"/>
        </w:rPr>
        <w:lastRenderedPageBreak/>
        <w:t>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31628" w:rsidRPr="00C46F78" w:rsidRDefault="00831628" w:rsidP="00B4764E">
      <w:pPr>
        <w:numPr>
          <w:ilvl w:val="0"/>
          <w:numId w:val="3"/>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развитие теоретического мышления на основе овладения полным циклом процесса научного познания физических свойств окружающего мира. Этот цикл начинается непосредственным наблюдением явления с выделением его существенных признаков и свойств. За наблюдением следует выдвижение гипотезы на основе создания упрощённой теоретической модели наблюдаемого явления, способной сделать его понятным для нас. За выдвижением гипотезы идёт этап её математического развития и вывод неизвестных ранее следствий. Развитая до такого уровня гипотеза превращается в физическую теорию. Физическая теория заслуживает названия научной теории, если предсказываемые ею следствия могут быть проверены в экспериментах. При экспериментальном подтверждении следствий физическая теория считается подтверждённой экспериментом;</w:t>
      </w:r>
    </w:p>
    <w:p w:rsidR="00831628" w:rsidRPr="00C46F78" w:rsidRDefault="00831628" w:rsidP="00B4764E">
      <w:pPr>
        <w:numPr>
          <w:ilvl w:val="0"/>
          <w:numId w:val="3"/>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умения применять приобретённые знания по физике для решения практических задач, встречающихся в повседневной человеческой жизни, для безопасного использования бытовых технических устройств, рационального природопользования и охраны окружающей среды;</w:t>
      </w:r>
    </w:p>
    <w:p w:rsidR="00831628" w:rsidRPr="00C46F78" w:rsidRDefault="00831628" w:rsidP="00B4764E">
      <w:pPr>
        <w:numPr>
          <w:ilvl w:val="0"/>
          <w:numId w:val="3"/>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формирование представлений о существовании закономерных связей между явлениями природы, о познаваемости законов природы и объективности научного знания, в высокой ценности науки в развитии материальной и духовной культуры людей.</w:t>
      </w:r>
    </w:p>
    <w:p w:rsidR="00831628" w:rsidRPr="00C46F78" w:rsidRDefault="00831628" w:rsidP="00B4764E">
      <w:p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Для освоения учащимися научного метода познания в программу включён перечень рекомендуемых демонстрационных экспериментов, проводимых учителем, примеры экспериментальных заданий, выполняемых учащимися в форме фронтальных лабораторных работ или физического практикума, темы индивидуальных исследовательских и конструкторских заданий, выполняемых за счёт дополнительного времени, выделяемого в базисном учебном плане.</w:t>
      </w:r>
    </w:p>
    <w:p w:rsidR="00831628" w:rsidRPr="00C46F78" w:rsidRDefault="00831628" w:rsidP="00B4764E">
      <w:pPr>
        <w:spacing w:before="100" w:beforeAutospacing="1" w:after="100" w:afterAutospacing="1" w:line="240" w:lineRule="auto"/>
        <w:jc w:val="both"/>
        <w:rPr>
          <w:rFonts w:ascii="Times New Roman" w:hAnsi="Times New Roman" w:cs="Times New Roman"/>
          <w:sz w:val="24"/>
          <w:szCs w:val="24"/>
        </w:rPr>
      </w:pPr>
      <w:r w:rsidRPr="00B52518">
        <w:rPr>
          <w:rFonts w:ascii="Times New Roman" w:hAnsi="Times New Roman" w:cs="Times New Roman"/>
          <w:b/>
          <w:bCs/>
          <w:sz w:val="24"/>
          <w:szCs w:val="24"/>
        </w:rPr>
        <w:t>Частными предметными результатами</w:t>
      </w:r>
      <w:r w:rsidRPr="00B52518">
        <w:rPr>
          <w:rFonts w:ascii="Times New Roman" w:hAnsi="Times New Roman" w:cs="Times New Roman"/>
          <w:sz w:val="24"/>
          <w:szCs w:val="24"/>
        </w:rPr>
        <w:t> </w:t>
      </w:r>
      <w:r w:rsidRPr="00C46F78">
        <w:rPr>
          <w:rFonts w:ascii="Times New Roman" w:hAnsi="Times New Roman" w:cs="Times New Roman"/>
          <w:sz w:val="24"/>
          <w:szCs w:val="24"/>
        </w:rPr>
        <w:t>при изучении базового курса физики на старшей ступени средней школы являются:</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знание основных законов классической механики и умения применять их на практике;</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знание основных положений молекулярно-кинетической теории строения вещества и умения объяснять природные явления на основе этой теории;</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знание основных законов термодинамики и умения применять их для объяснения природных явлений и принципов действия тепловых машин;</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знание основных законов классической электродинамики и умения применять их для объяснения природных явлений, принципов действия электрических и оптических приборов, технических устройств;</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знание основных положений специальной теории относительности;</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знакомство с основными представлениями квантовой теории;</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знакомство с современной физической картиной мира, основанной на представлениях о существовании элементарных частиц и фундаментальных взаимодействий;</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C46F78">
        <w:rPr>
          <w:rFonts w:ascii="Times New Roman" w:hAnsi="Times New Roman" w:cs="Times New Roman"/>
          <w:sz w:val="24"/>
          <w:szCs w:val="24"/>
        </w:rPr>
        <w:t>знакомство с современными научными представлениями о строении и эволюции Вселенной.</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B52518">
        <w:rPr>
          <w:rFonts w:ascii="Times New Roman" w:hAnsi="Times New Roman" w:cs="Times New Roman"/>
          <w:i/>
          <w:iCs/>
          <w:sz w:val="24"/>
          <w:szCs w:val="24"/>
        </w:rPr>
        <w:t>понимание и способность объяснять физические явления,</w:t>
      </w:r>
      <w:r w:rsidRPr="00B52518">
        <w:rPr>
          <w:rFonts w:ascii="Times New Roman" w:hAnsi="Times New Roman" w:cs="Times New Roman"/>
          <w:sz w:val="24"/>
          <w:szCs w:val="24"/>
        </w:rPr>
        <w:t> </w:t>
      </w:r>
      <w:r w:rsidRPr="00C46F78">
        <w:rPr>
          <w:rFonts w:ascii="Times New Roman" w:hAnsi="Times New Roman" w:cs="Times New Roman"/>
          <w:sz w:val="24"/>
          <w:szCs w:val="24"/>
        </w:rPr>
        <w:t xml:space="preserve">такие как независимость ускорения свободного падения от массы падающего тела, диффузия, процессы испарения, кипения, конденсации, плавления и кристаллизации вещества, охлаждение жидкости при испарении, нагревание газа при его быстром сжатии и </w:t>
      </w:r>
      <w:r w:rsidRPr="00C46F78">
        <w:rPr>
          <w:rFonts w:ascii="Times New Roman" w:hAnsi="Times New Roman" w:cs="Times New Roman"/>
          <w:sz w:val="24"/>
          <w:szCs w:val="24"/>
        </w:rPr>
        <w:lastRenderedPageBreak/>
        <w:t>охлаждение при быстром расширении; повышение давления газа при его нагревании в закрытом сосуде; броуновское движение, изменение внутренней энергии тела в результате теплопередачи или работы внешних сил, электризацию тел, нагревание проводников электрическим током,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отражение и преломление света, полное отражение света, дисперсия, интерференция и дифракция света, излучение и поглощение света атомами, возникновение линейчатого спектра излучения, фотоэффект; радиоактивность; ядерные реакции;</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proofErr w:type="gramStart"/>
      <w:r w:rsidRPr="00B52518">
        <w:rPr>
          <w:rFonts w:ascii="Times New Roman" w:hAnsi="Times New Roman" w:cs="Times New Roman"/>
          <w:i/>
          <w:iCs/>
          <w:sz w:val="24"/>
          <w:szCs w:val="24"/>
        </w:rPr>
        <w:t>умения измерять и представлять результаты измерений с учётом их погрешностей следующих физических величин:</w:t>
      </w:r>
      <w:r w:rsidRPr="00B52518">
        <w:rPr>
          <w:rFonts w:ascii="Times New Roman" w:hAnsi="Times New Roman" w:cs="Times New Roman"/>
          <w:sz w:val="24"/>
          <w:szCs w:val="24"/>
        </w:rPr>
        <w:t> </w:t>
      </w:r>
      <w:r w:rsidRPr="00C46F78">
        <w:rPr>
          <w:rFonts w:ascii="Times New Roman" w:hAnsi="Times New Roman" w:cs="Times New Roman"/>
          <w:sz w:val="24"/>
          <w:szCs w:val="24"/>
        </w:rPr>
        <w:t>расстояние, промежуток времени, скорость, ускорение, массу тела, плотность вещества, силу, жёсткость пружины, коэффициент трения скольжения, импульс тела,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удельную теплоту парообразования вещества, влажность воздуха, силу электрического тока, электрическое напряжение, электрический заряд</w:t>
      </w:r>
      <w:proofErr w:type="gramEnd"/>
      <w:r w:rsidRPr="00C46F78">
        <w:rPr>
          <w:rFonts w:ascii="Times New Roman" w:hAnsi="Times New Roman" w:cs="Times New Roman"/>
          <w:sz w:val="24"/>
          <w:szCs w:val="24"/>
        </w:rPr>
        <w:t>, электрическое сопротивление, электродвижущую силу, внутреннее сопротивление источника тока, фокусное расстояние линзы, оптическую силу линзы, показатель преломления вещества, длину световой волны;</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proofErr w:type="gramStart"/>
      <w:r w:rsidRPr="00B52518">
        <w:rPr>
          <w:rFonts w:ascii="Times New Roman" w:hAnsi="Times New Roman" w:cs="Times New Roman"/>
          <w:i/>
          <w:iCs/>
          <w:sz w:val="24"/>
          <w:szCs w:val="24"/>
        </w:rPr>
        <w:t>владение экспериментальными методами исследования в процессе самостоятельного изучения</w:t>
      </w:r>
      <w:r w:rsidRPr="00B52518">
        <w:rPr>
          <w:rFonts w:ascii="Times New Roman" w:hAnsi="Times New Roman" w:cs="Times New Roman"/>
          <w:sz w:val="24"/>
          <w:szCs w:val="24"/>
        </w:rPr>
        <w:t> </w:t>
      </w:r>
      <w:r w:rsidRPr="00C46F78">
        <w:rPr>
          <w:rFonts w:ascii="Times New Roman" w:hAnsi="Times New Roman" w:cs="Times New Roman"/>
          <w:sz w:val="24"/>
          <w:szCs w:val="24"/>
        </w:rPr>
        <w:t>зависимости скорости 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груза на нити от длины нити, периода колебаний груза на пружине от массы груза и жёсткости</w:t>
      </w:r>
      <w:proofErr w:type="gramEnd"/>
      <w:r w:rsidRPr="00C46F78">
        <w:rPr>
          <w:rFonts w:ascii="Times New Roman" w:hAnsi="Times New Roman" w:cs="Times New Roman"/>
          <w:sz w:val="24"/>
          <w:szCs w:val="24"/>
        </w:rPr>
        <w:t xml:space="preserve"> </w:t>
      </w:r>
      <w:proofErr w:type="gramStart"/>
      <w:r w:rsidRPr="00C46F78">
        <w:rPr>
          <w:rFonts w:ascii="Times New Roman" w:hAnsi="Times New Roman" w:cs="Times New Roman"/>
          <w:sz w:val="24"/>
          <w:szCs w:val="24"/>
        </w:rPr>
        <w:t>пружины, давления газа от его объёма при постоянной температуре, давления газа от температуры при постоянном объёме, объёма газа от температуры при постоянном давлении,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силы тока через лампочку накаливания от напряжения на ней;</w:t>
      </w:r>
      <w:proofErr w:type="gramEnd"/>
      <w:r w:rsidRPr="00C46F78">
        <w:rPr>
          <w:rFonts w:ascii="Times New Roman" w:hAnsi="Times New Roman" w:cs="Times New Roman"/>
          <w:sz w:val="24"/>
          <w:szCs w:val="24"/>
        </w:rPr>
        <w:t xml:space="preserve"> сопротивления металлического проводника и терморезистора от температуры; напряжения на полюсах источника тока от силы тока во внешней цепи; </w:t>
      </w:r>
      <w:proofErr w:type="gramStart"/>
      <w:r w:rsidRPr="00C46F78">
        <w:rPr>
          <w:rFonts w:ascii="Times New Roman" w:hAnsi="Times New Roman" w:cs="Times New Roman"/>
          <w:sz w:val="24"/>
          <w:szCs w:val="24"/>
        </w:rPr>
        <w:t>силы тока через диод от напряжения на нём, действующего значения силы переменного тока через конденсатор от его электроёмкости и частоты приложенного напряжения, действующего значения силы переменного тока через катушку индуктивности от её индуктивности и частоты приложенного напряжения, действующего значения силы переменного тока через последовательно включённые конденсатор, катушку индуктивности и резистор от частоты приложенного напряжения, угла отражения от угла падения света</w:t>
      </w:r>
      <w:proofErr w:type="gramEnd"/>
      <w:r w:rsidRPr="00C46F78">
        <w:rPr>
          <w:rFonts w:ascii="Times New Roman" w:hAnsi="Times New Roman" w:cs="Times New Roman"/>
          <w:sz w:val="24"/>
          <w:szCs w:val="24"/>
        </w:rPr>
        <w:t>, угла преломления от угла падения;</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proofErr w:type="gramStart"/>
      <w:r w:rsidRPr="00B52518">
        <w:rPr>
          <w:rFonts w:ascii="Times New Roman" w:hAnsi="Times New Roman" w:cs="Times New Roman"/>
          <w:i/>
          <w:iCs/>
          <w:sz w:val="24"/>
          <w:szCs w:val="24"/>
        </w:rPr>
        <w:t>знание основных физических законов и умение применять их практике и при решении физических задач:</w:t>
      </w:r>
      <w:r w:rsidRPr="00B52518">
        <w:rPr>
          <w:rFonts w:ascii="Times New Roman" w:hAnsi="Times New Roman" w:cs="Times New Roman"/>
          <w:sz w:val="24"/>
          <w:szCs w:val="24"/>
        </w:rPr>
        <w:t> </w:t>
      </w:r>
      <w:r w:rsidRPr="00C46F78">
        <w:rPr>
          <w:rFonts w:ascii="Times New Roman" w:hAnsi="Times New Roman" w:cs="Times New Roman"/>
          <w:sz w:val="24"/>
          <w:szCs w:val="24"/>
        </w:rPr>
        <w:t>законы динамики Ньютона, закон всемирного тяготения, законы Паскаля и Архимеда, закон Гука, законы сохранения импульса, энергии, момента импульса и электрического заряда, основное уравнение кинетической теории газа, уравнение состояния идеального газа, законы термодинамики, законы Ома для участка цепи и полной электрической цепи, закон Джоуля–Ленца, законы геометрической оптики</w:t>
      </w:r>
      <w:proofErr w:type="gramEnd"/>
      <w:r w:rsidRPr="00C46F78">
        <w:rPr>
          <w:rFonts w:ascii="Times New Roman" w:hAnsi="Times New Roman" w:cs="Times New Roman"/>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w:t>
      </w:r>
    </w:p>
    <w:p w:rsidR="00831628" w:rsidRPr="00C46F78" w:rsidRDefault="00831628" w:rsidP="00B4764E">
      <w:pPr>
        <w:numPr>
          <w:ilvl w:val="0"/>
          <w:numId w:val="4"/>
        </w:numPr>
        <w:spacing w:before="100" w:beforeAutospacing="1" w:after="100" w:afterAutospacing="1" w:line="240" w:lineRule="auto"/>
        <w:jc w:val="both"/>
        <w:rPr>
          <w:rFonts w:ascii="Times New Roman" w:hAnsi="Times New Roman" w:cs="Times New Roman"/>
          <w:sz w:val="24"/>
          <w:szCs w:val="24"/>
        </w:rPr>
      </w:pPr>
      <w:r w:rsidRPr="00B52518">
        <w:rPr>
          <w:rFonts w:ascii="Times New Roman" w:hAnsi="Times New Roman" w:cs="Times New Roman"/>
          <w:i/>
          <w:iCs/>
          <w:sz w:val="24"/>
          <w:szCs w:val="24"/>
        </w:rPr>
        <w:lastRenderedPageBreak/>
        <w:t>понимание принципов действия машин, приборов и технических устройств, </w:t>
      </w:r>
      <w:r w:rsidRPr="00C46F78">
        <w:rPr>
          <w:rFonts w:ascii="Times New Roman" w:hAnsi="Times New Roman" w:cs="Times New Roman"/>
          <w:sz w:val="24"/>
          <w:szCs w:val="24"/>
        </w:rPr>
        <w:t>с которыми каждый человек постоянно встречается в повседневной жизни, и способы обеспечения безопасности при их использовании.</w:t>
      </w:r>
    </w:p>
    <w:p w:rsidR="00831628" w:rsidRDefault="00831628" w:rsidP="00B4764E">
      <w:pPr>
        <w:ind w:firstLine="539"/>
        <w:jc w:val="both"/>
        <w:rPr>
          <w:rFonts w:ascii="Times New Roman" w:hAnsi="Times New Roman" w:cs="Times New Roman"/>
          <w:sz w:val="24"/>
          <w:szCs w:val="24"/>
        </w:rPr>
      </w:pPr>
    </w:p>
    <w:p w:rsidR="00831628" w:rsidRPr="001013F0" w:rsidRDefault="00831628" w:rsidP="00B4764E">
      <w:pPr>
        <w:rPr>
          <w:rFonts w:ascii="Times New Roman" w:hAnsi="Times New Roman" w:cs="Times New Roman"/>
          <w:sz w:val="24"/>
          <w:szCs w:val="24"/>
        </w:rPr>
      </w:pPr>
      <w:r w:rsidRPr="001013F0">
        <w:rPr>
          <w:rFonts w:ascii="Times New Roman" w:hAnsi="Times New Roman" w:cs="Times New Roman"/>
          <w:b/>
          <w:bCs/>
          <w:sz w:val="24"/>
          <w:szCs w:val="24"/>
        </w:rPr>
        <w:t>УМК</w:t>
      </w:r>
    </w:p>
    <w:p w:rsidR="00831628" w:rsidRDefault="00831628" w:rsidP="00B4764E">
      <w:pPr>
        <w:rPr>
          <w:rFonts w:ascii="Times New Roman" w:hAnsi="Times New Roman" w:cs="Times New Roman"/>
          <w:sz w:val="24"/>
          <w:szCs w:val="24"/>
        </w:rPr>
      </w:pPr>
      <w:proofErr w:type="spellStart"/>
      <w:r w:rsidRPr="001013F0">
        <w:rPr>
          <w:rFonts w:ascii="Times New Roman" w:hAnsi="Times New Roman" w:cs="Times New Roman"/>
          <w:sz w:val="24"/>
          <w:szCs w:val="24"/>
        </w:rPr>
        <w:t>Мякишев</w:t>
      </w:r>
      <w:proofErr w:type="spellEnd"/>
      <w:r w:rsidRPr="001013F0">
        <w:rPr>
          <w:rFonts w:ascii="Times New Roman" w:hAnsi="Times New Roman" w:cs="Times New Roman"/>
          <w:sz w:val="24"/>
          <w:szCs w:val="24"/>
        </w:rPr>
        <w:t xml:space="preserve"> Г. Я. </w:t>
      </w:r>
      <w:proofErr w:type="spellStart"/>
      <w:r w:rsidRPr="001013F0">
        <w:rPr>
          <w:rFonts w:ascii="Times New Roman" w:hAnsi="Times New Roman" w:cs="Times New Roman"/>
          <w:sz w:val="24"/>
          <w:szCs w:val="24"/>
        </w:rPr>
        <w:t>Буховц</w:t>
      </w:r>
      <w:r>
        <w:rPr>
          <w:rFonts w:ascii="Times New Roman" w:hAnsi="Times New Roman" w:cs="Times New Roman"/>
          <w:sz w:val="24"/>
          <w:szCs w:val="24"/>
        </w:rPr>
        <w:t>ев</w:t>
      </w:r>
      <w:proofErr w:type="spellEnd"/>
      <w:r>
        <w:rPr>
          <w:rFonts w:ascii="Times New Roman" w:hAnsi="Times New Roman" w:cs="Times New Roman"/>
          <w:sz w:val="24"/>
          <w:szCs w:val="24"/>
        </w:rPr>
        <w:t xml:space="preserve"> Б.Б., Сотский Н.Н. Физика. 10</w:t>
      </w:r>
      <w:r w:rsidRPr="001013F0">
        <w:rPr>
          <w:rFonts w:ascii="Times New Roman" w:hAnsi="Times New Roman" w:cs="Times New Roman"/>
          <w:sz w:val="24"/>
          <w:szCs w:val="24"/>
        </w:rPr>
        <w:t xml:space="preserve"> класс. М.Просвещение, 2008</w:t>
      </w:r>
    </w:p>
    <w:p w:rsidR="00831628" w:rsidRDefault="00831628" w:rsidP="00B4764E">
      <w:pPr>
        <w:rPr>
          <w:rFonts w:ascii="Times New Roman" w:hAnsi="Times New Roman" w:cs="Times New Roman"/>
          <w:sz w:val="24"/>
          <w:szCs w:val="24"/>
        </w:rPr>
      </w:pPr>
      <w:proofErr w:type="spellStart"/>
      <w:r w:rsidRPr="001013F0">
        <w:rPr>
          <w:rFonts w:ascii="Times New Roman" w:hAnsi="Times New Roman" w:cs="Times New Roman"/>
          <w:sz w:val="24"/>
          <w:szCs w:val="24"/>
        </w:rPr>
        <w:t>Мякишев</w:t>
      </w:r>
      <w:proofErr w:type="spellEnd"/>
      <w:r w:rsidRPr="001013F0">
        <w:rPr>
          <w:rFonts w:ascii="Times New Roman" w:hAnsi="Times New Roman" w:cs="Times New Roman"/>
          <w:sz w:val="24"/>
          <w:szCs w:val="24"/>
        </w:rPr>
        <w:t xml:space="preserve"> Г. Я. </w:t>
      </w:r>
      <w:proofErr w:type="spellStart"/>
      <w:r w:rsidRPr="001013F0">
        <w:rPr>
          <w:rFonts w:ascii="Times New Roman" w:hAnsi="Times New Roman" w:cs="Times New Roman"/>
          <w:sz w:val="24"/>
          <w:szCs w:val="24"/>
        </w:rPr>
        <w:t>Буховц</w:t>
      </w:r>
      <w:r>
        <w:rPr>
          <w:rFonts w:ascii="Times New Roman" w:hAnsi="Times New Roman" w:cs="Times New Roman"/>
          <w:sz w:val="24"/>
          <w:szCs w:val="24"/>
        </w:rPr>
        <w:t>ев</w:t>
      </w:r>
      <w:proofErr w:type="spellEnd"/>
      <w:r>
        <w:rPr>
          <w:rFonts w:ascii="Times New Roman" w:hAnsi="Times New Roman" w:cs="Times New Roman"/>
          <w:sz w:val="24"/>
          <w:szCs w:val="24"/>
        </w:rPr>
        <w:t xml:space="preserve"> Б.Б.. Физика. 10 класс. М.Просвещение, 2005</w:t>
      </w:r>
    </w:p>
    <w:p w:rsidR="00831628" w:rsidRDefault="00831628" w:rsidP="00B4764E">
      <w:pPr>
        <w:rPr>
          <w:rFonts w:ascii="Times New Roman" w:hAnsi="Times New Roman" w:cs="Times New Roman"/>
          <w:sz w:val="24"/>
          <w:szCs w:val="24"/>
        </w:rPr>
      </w:pPr>
      <w:r w:rsidRPr="001013F0">
        <w:rPr>
          <w:rFonts w:ascii="Times New Roman" w:hAnsi="Times New Roman" w:cs="Times New Roman"/>
          <w:sz w:val="24"/>
          <w:szCs w:val="24"/>
        </w:rPr>
        <w:t xml:space="preserve"> </w:t>
      </w:r>
      <w:proofErr w:type="spellStart"/>
      <w:r w:rsidRPr="001013F0">
        <w:rPr>
          <w:rFonts w:ascii="Times New Roman" w:hAnsi="Times New Roman" w:cs="Times New Roman"/>
          <w:sz w:val="24"/>
          <w:szCs w:val="24"/>
        </w:rPr>
        <w:t>Рымкевич</w:t>
      </w:r>
      <w:proofErr w:type="spellEnd"/>
      <w:r w:rsidRPr="001013F0">
        <w:rPr>
          <w:rFonts w:ascii="Times New Roman" w:hAnsi="Times New Roman" w:cs="Times New Roman"/>
          <w:sz w:val="24"/>
          <w:szCs w:val="24"/>
        </w:rPr>
        <w:t xml:space="preserve"> </w:t>
      </w:r>
      <w:proofErr w:type="spellStart"/>
      <w:r w:rsidRPr="001013F0">
        <w:rPr>
          <w:rFonts w:ascii="Times New Roman" w:hAnsi="Times New Roman" w:cs="Times New Roman"/>
          <w:sz w:val="24"/>
          <w:szCs w:val="24"/>
        </w:rPr>
        <w:t>А.П.Физика</w:t>
      </w:r>
      <w:proofErr w:type="spellEnd"/>
      <w:r w:rsidRPr="001013F0">
        <w:rPr>
          <w:rFonts w:ascii="Times New Roman" w:hAnsi="Times New Roman" w:cs="Times New Roman"/>
          <w:sz w:val="24"/>
          <w:szCs w:val="24"/>
        </w:rPr>
        <w:t xml:space="preserve">. Задачник 10-11 классы. М.Дрофа, 2008.  </w:t>
      </w:r>
    </w:p>
    <w:p w:rsidR="00831628" w:rsidRPr="001013F0" w:rsidRDefault="00831628" w:rsidP="00B4764E">
      <w:pPr>
        <w:rPr>
          <w:rFonts w:ascii="Times New Roman" w:hAnsi="Times New Roman" w:cs="Times New Roman"/>
          <w:sz w:val="24"/>
          <w:szCs w:val="24"/>
        </w:rPr>
      </w:pPr>
      <w:r w:rsidRPr="001013F0">
        <w:rPr>
          <w:rFonts w:ascii="Times New Roman" w:hAnsi="Times New Roman" w:cs="Times New Roman"/>
          <w:sz w:val="24"/>
          <w:szCs w:val="24"/>
        </w:rPr>
        <w:t xml:space="preserve">Рабочая программа составлена на основе авторской программы Г.Я. Мякишева ("Физика 10-11 классы", М., Дрофа, 2008 г.) и примерной программы среднего (полного) образования по физике базовый уровень  Х – ХI  классы, разработанной в соответствии с </w:t>
      </w:r>
      <w:r>
        <w:rPr>
          <w:rFonts w:ascii="Times New Roman" w:hAnsi="Times New Roman" w:cs="Times New Roman"/>
          <w:sz w:val="24"/>
          <w:szCs w:val="24"/>
        </w:rPr>
        <w:t>требованиями обяза</w:t>
      </w:r>
      <w:r w:rsidRPr="001013F0">
        <w:rPr>
          <w:rFonts w:ascii="Times New Roman" w:hAnsi="Times New Roman" w:cs="Times New Roman"/>
          <w:sz w:val="24"/>
          <w:szCs w:val="24"/>
        </w:rPr>
        <w:t xml:space="preserve">тельного </w:t>
      </w:r>
      <w:proofErr w:type="gramStart"/>
      <w:r w:rsidRPr="001013F0">
        <w:rPr>
          <w:rFonts w:ascii="Times New Roman" w:hAnsi="Times New Roman" w:cs="Times New Roman"/>
          <w:sz w:val="24"/>
          <w:szCs w:val="24"/>
        </w:rPr>
        <w:t>минимума содержания федерального компонента государственного стандарта основного общего образования</w:t>
      </w:r>
      <w:proofErr w:type="gramEnd"/>
      <w:r w:rsidRPr="001013F0">
        <w:rPr>
          <w:rFonts w:ascii="Times New Roman" w:hAnsi="Times New Roman" w:cs="Times New Roman"/>
          <w:sz w:val="24"/>
          <w:szCs w:val="24"/>
        </w:rPr>
        <w:t>.</w:t>
      </w:r>
    </w:p>
    <w:p w:rsidR="00831628" w:rsidRPr="001013F0" w:rsidRDefault="00831628" w:rsidP="00B4764E">
      <w:pPr>
        <w:rPr>
          <w:rFonts w:ascii="Times New Roman" w:hAnsi="Times New Roman" w:cs="Times New Roman"/>
          <w:sz w:val="24"/>
          <w:szCs w:val="24"/>
        </w:rPr>
      </w:pPr>
      <w:r w:rsidRPr="001013F0">
        <w:rPr>
          <w:rFonts w:ascii="Times New Roman" w:hAnsi="Times New Roman" w:cs="Times New Roman"/>
          <w:sz w:val="24"/>
          <w:szCs w:val="24"/>
        </w:rPr>
        <w:t xml:space="preserve">   </w:t>
      </w:r>
    </w:p>
    <w:p w:rsidR="00831628" w:rsidRPr="001013F0" w:rsidRDefault="00831628" w:rsidP="00B4764E">
      <w:pPr>
        <w:shd w:val="clear" w:color="auto" w:fill="FFFFFF"/>
        <w:tabs>
          <w:tab w:val="left" w:pos="1202"/>
        </w:tabs>
        <w:spacing w:line="270" w:lineRule="exact"/>
        <w:rPr>
          <w:rFonts w:ascii="Times New Roman" w:hAnsi="Times New Roman" w:cs="Times New Roman"/>
          <w:sz w:val="24"/>
          <w:szCs w:val="24"/>
        </w:rPr>
      </w:pPr>
      <w:r w:rsidRPr="001013F0">
        <w:rPr>
          <w:rFonts w:ascii="Times New Roman" w:hAnsi="Times New Roman" w:cs="Times New Roman"/>
          <w:sz w:val="24"/>
          <w:szCs w:val="24"/>
        </w:rPr>
        <w:tab/>
        <w:t>Программа рассчитана на 2 часа в неделю</w:t>
      </w:r>
    </w:p>
    <w:p w:rsidR="00831628" w:rsidRPr="001013F0" w:rsidRDefault="00831628" w:rsidP="00B4764E">
      <w:pPr>
        <w:shd w:val="clear" w:color="auto" w:fill="FFFFFF"/>
        <w:spacing w:line="270" w:lineRule="exact"/>
        <w:ind w:left="4" w:firstLine="709"/>
        <w:jc w:val="both"/>
        <w:rPr>
          <w:rFonts w:ascii="Times New Roman" w:hAnsi="Times New Roman" w:cs="Times New Roman"/>
          <w:sz w:val="24"/>
          <w:szCs w:val="24"/>
        </w:rPr>
      </w:pPr>
      <w:r w:rsidRPr="001013F0">
        <w:rPr>
          <w:rFonts w:ascii="Times New Roman" w:hAnsi="Times New Roman" w:cs="Times New Roman"/>
          <w:sz w:val="24"/>
          <w:szCs w:val="24"/>
        </w:rPr>
        <w:t xml:space="preserve">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w:t>
      </w:r>
    </w:p>
    <w:p w:rsidR="00831628" w:rsidRDefault="00831628" w:rsidP="00B4764E">
      <w:pPr>
        <w:shd w:val="clear" w:color="auto" w:fill="FFFFFF"/>
        <w:spacing w:line="274" w:lineRule="exact"/>
        <w:jc w:val="both"/>
        <w:rPr>
          <w:rFonts w:ascii="Times New Roman" w:hAnsi="Times New Roman" w:cs="Times New Roman"/>
          <w:sz w:val="24"/>
          <w:szCs w:val="24"/>
        </w:rPr>
      </w:pPr>
      <w:r w:rsidRPr="001013F0">
        <w:rPr>
          <w:rFonts w:ascii="Times New Roman" w:hAnsi="Times New Roman" w:cs="Times New Roman"/>
          <w:sz w:val="24"/>
          <w:szCs w:val="24"/>
        </w:rPr>
        <w:t xml:space="preserve">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w:t>
      </w:r>
      <w:r w:rsidRPr="001013F0">
        <w:rPr>
          <w:rFonts w:ascii="Times New Roman" w:hAnsi="Times New Roman" w:cs="Times New Roman"/>
          <w:spacing w:val="-4"/>
          <w:sz w:val="24"/>
          <w:szCs w:val="24"/>
        </w:rPr>
        <w:t xml:space="preserve">методики преподавания, при которых главное внимание уделено изучению основных </w:t>
      </w:r>
      <w:r w:rsidRPr="001013F0">
        <w:rPr>
          <w:rFonts w:ascii="Times New Roman" w:hAnsi="Times New Roman" w:cs="Times New Roman"/>
          <w:sz w:val="24"/>
          <w:szCs w:val="24"/>
        </w:rPr>
        <w:t>фактов, понятий, законов, теорий.</w:t>
      </w:r>
    </w:p>
    <w:p w:rsidR="00831628" w:rsidRDefault="00831628" w:rsidP="00B4764E">
      <w:pPr>
        <w:shd w:val="clear" w:color="auto" w:fill="FFFFFF"/>
        <w:spacing w:line="274" w:lineRule="exact"/>
        <w:jc w:val="both"/>
        <w:rPr>
          <w:rFonts w:ascii="Times New Roman" w:hAnsi="Times New Roman" w:cs="Times New Roman"/>
          <w:sz w:val="24"/>
          <w:szCs w:val="24"/>
        </w:rPr>
      </w:pPr>
    </w:p>
    <w:p w:rsidR="00831628" w:rsidRDefault="00831628" w:rsidP="00B4764E">
      <w:pPr>
        <w:spacing w:before="100" w:beforeAutospacing="1" w:after="100" w:afterAutospacing="1" w:line="240" w:lineRule="auto"/>
        <w:rPr>
          <w:rFonts w:ascii="Times New Roman" w:hAnsi="Times New Roman" w:cs="Times New Roman"/>
          <w:b/>
          <w:bCs/>
          <w:sz w:val="28"/>
          <w:szCs w:val="28"/>
        </w:rPr>
      </w:pPr>
      <w:r w:rsidRPr="001437CE">
        <w:rPr>
          <w:rFonts w:ascii="Times New Roman" w:hAnsi="Times New Roman" w:cs="Times New Roman"/>
          <w:b/>
          <w:bCs/>
          <w:sz w:val="28"/>
          <w:szCs w:val="28"/>
        </w:rPr>
        <w:t>Тематическое планирование Физика, старшая (III) ступень,</w:t>
      </w:r>
    </w:p>
    <w:p w:rsidR="00831628" w:rsidRDefault="00831628" w:rsidP="00B4764E">
      <w:pPr>
        <w:spacing w:before="100" w:beforeAutospacing="1" w:after="100" w:afterAutospacing="1" w:line="240" w:lineRule="auto"/>
        <w:rPr>
          <w:rFonts w:ascii="Times New Roman" w:hAnsi="Times New Roman" w:cs="Times New Roman"/>
          <w:b/>
          <w:bCs/>
          <w:sz w:val="24"/>
          <w:szCs w:val="24"/>
        </w:rPr>
      </w:pPr>
      <w:r w:rsidRPr="001437CE">
        <w:rPr>
          <w:rFonts w:ascii="Times New Roman" w:hAnsi="Times New Roman" w:cs="Times New Roman"/>
          <w:b/>
          <w:bCs/>
          <w:sz w:val="28"/>
          <w:szCs w:val="28"/>
        </w:rPr>
        <w:t xml:space="preserve"> 10-11 классы. </w:t>
      </w:r>
      <w:r>
        <w:rPr>
          <w:rFonts w:ascii="Times New Roman" w:hAnsi="Times New Roman" w:cs="Times New Roman"/>
          <w:b/>
          <w:bCs/>
          <w:sz w:val="28"/>
          <w:szCs w:val="28"/>
        </w:rPr>
        <w:t xml:space="preserve"> </w:t>
      </w:r>
      <w:r w:rsidRPr="001437CE">
        <w:rPr>
          <w:rFonts w:ascii="Times New Roman" w:hAnsi="Times New Roman" w:cs="Times New Roman"/>
          <w:b/>
          <w:bCs/>
          <w:sz w:val="24"/>
          <w:szCs w:val="24"/>
        </w:rPr>
        <w:t>Базовый уровень, 2 ч в неделю</w:t>
      </w:r>
    </w:p>
    <w:p w:rsidR="00831628" w:rsidRDefault="00831628" w:rsidP="00B4764E">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класс. </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t> </w:t>
      </w:r>
      <w:r w:rsidRPr="001437CE">
        <w:rPr>
          <w:rFonts w:ascii="Times New Roman" w:hAnsi="Times New Roman" w:cs="Times New Roman"/>
          <w:b/>
          <w:bCs/>
          <w:sz w:val="24"/>
          <w:szCs w:val="24"/>
        </w:rPr>
        <w:t>Раздел 1. Научный метод познания природы</w:t>
      </w:r>
      <w:r w:rsidRPr="001437CE">
        <w:rPr>
          <w:rFonts w:ascii="Times New Roman" w:hAnsi="Times New Roman" w:cs="Times New Roman"/>
          <w:sz w:val="24"/>
          <w:szCs w:val="24"/>
        </w:rPr>
        <w:t> (3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Основное содержание по темам (ОС). </w:t>
      </w:r>
      <w:r w:rsidRPr="001437CE">
        <w:rPr>
          <w:rFonts w:ascii="Times New Roman" w:hAnsi="Times New Roman" w:cs="Times New Roman"/>
          <w:sz w:val="24"/>
          <w:szCs w:val="24"/>
        </w:rPr>
        <w:t>Физика – фундаментальная наука о природе. Научный метод познания и методы исследования физических явлений. Эксперимент и теория в процессе познания природы. Погрешности измерений физических величин. Оценка границ погрешностей и представление их при построении графиков.</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t>Научные гипотезы. Модели физических явлений. Физические законы и теории. Границы применимости физических законов. Физическая картина мира.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t>Открытия в физике – основа прогресса в технике и технологии производства.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lastRenderedPageBreak/>
        <w:t>Характеристика основных видов деятельности ученика (Х).</w:t>
      </w:r>
      <w:r w:rsidRPr="001437CE">
        <w:rPr>
          <w:rFonts w:ascii="Times New Roman" w:hAnsi="Times New Roman" w:cs="Times New Roman"/>
          <w:sz w:val="24"/>
          <w:szCs w:val="24"/>
        </w:rPr>
        <w:t> Формировать умения постановки целей деятельности, планировать собственную деятельности для достижения поставленных целей, предвидеть возможные результаты этих действий, проводить самоконтроль и оценку полученных результатов. Развивать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Производить измерения физических величин и оценивать границы погрешностей измерений. Высказывать гипотезы для объяснения наблюдаемых явлений. Предлагать модели явлений. Указывать границы применимости физических законов. Приводить примеры влияния открытий в физике на прогресс в технике и технологии производства.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2. Механика</w:t>
      </w:r>
      <w:r w:rsidRPr="001437CE">
        <w:rPr>
          <w:rFonts w:ascii="Times New Roman" w:hAnsi="Times New Roman" w:cs="Times New Roman"/>
          <w:sz w:val="24"/>
          <w:szCs w:val="24"/>
        </w:rPr>
        <w:t> (20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Кинематика</w:t>
      </w:r>
      <w:r w:rsidRPr="001437CE">
        <w:rPr>
          <w:rFonts w:ascii="Times New Roman" w:hAnsi="Times New Roman" w:cs="Times New Roman"/>
          <w:sz w:val="24"/>
          <w:szCs w:val="24"/>
        </w:rPr>
        <w:t> (6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 </w:t>
      </w:r>
      <w:r w:rsidRPr="001437CE">
        <w:rPr>
          <w:rFonts w:ascii="Times New Roman" w:hAnsi="Times New Roman" w:cs="Times New Roman"/>
          <w:sz w:val="24"/>
          <w:szCs w:val="24"/>
        </w:rPr>
        <w:t>Системы отсчёта. Скалярные и векторные физические величины. Мгновенная скорость. Ускорение. Равноускоренное движение. Движение по окружности с постоянной по модулю скоростью.</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 </w:t>
      </w:r>
      <w:r w:rsidRPr="001437CE">
        <w:rPr>
          <w:rFonts w:ascii="Times New Roman" w:hAnsi="Times New Roman" w:cs="Times New Roman"/>
          <w:sz w:val="24"/>
          <w:szCs w:val="24"/>
        </w:rPr>
        <w:t>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Динамика</w:t>
      </w:r>
      <w:r w:rsidRPr="001437CE">
        <w:rPr>
          <w:rFonts w:ascii="Times New Roman" w:hAnsi="Times New Roman" w:cs="Times New Roman"/>
          <w:sz w:val="24"/>
          <w:szCs w:val="24"/>
        </w:rPr>
        <w:t> (7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 </w:t>
      </w:r>
      <w:r w:rsidRPr="001437CE">
        <w:rPr>
          <w:rFonts w:ascii="Times New Roman" w:hAnsi="Times New Roman" w:cs="Times New Roman"/>
          <w:sz w:val="24"/>
          <w:szCs w:val="24"/>
        </w:rPr>
        <w:t>Масса и сила. Законы динамики. Способы измерения сил. Инерциальные системы отсчёта. Закон всемирного тяготения.</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 </w:t>
      </w:r>
      <w:r w:rsidRPr="001437CE">
        <w:rPr>
          <w:rFonts w:ascii="Times New Roman" w:hAnsi="Times New Roman" w:cs="Times New Roman"/>
          <w:sz w:val="24"/>
          <w:szCs w:val="24"/>
        </w:rPr>
        <w:t>Измерять массу тела. Измерять силы взаимодействия тел. Вычислять значения сил и ускорений. Вычислять значения ускорений тел по известным значениям действующих сил и масс тел. Применять закон всемирного тяготения при расчётах сил и ускорений взаимодействующих тел.</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Законы сохранения </w:t>
      </w:r>
      <w:r w:rsidRPr="001437CE">
        <w:rPr>
          <w:rFonts w:ascii="Times New Roman" w:hAnsi="Times New Roman" w:cs="Times New Roman"/>
          <w:sz w:val="24"/>
          <w:szCs w:val="24"/>
        </w:rPr>
        <w:t>(7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Закон сохранения импульса. Кинетическая энергия и работа. Потенциальная энергия тела в гравитационном поле. Потенциальная энергия упругой деформации. Закон сохранения механической энергии. Механические колебания и волны.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Применять закон сохранения импульса для вычисления изменений скоростей тел при их взаимодействиях. Измерять работу сил и изменение кинетической энергии тела. 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упругой деформации по известной деформации и жёсткости тела. Применять закон сохранения механической энергии при расчётах результатов взаимодействий тел гравитационными силами и силами упругости. Исследовать зависимость периода колебаний математического маятника от его длины, массы и амплитуды колебаний. Исследовать зависимость периода колебаний груза на пружине от его массы и жёсткости пружины.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lastRenderedPageBreak/>
        <w:t>Выработать навыки воспринимать, анализировать, перерабатывать и предъявлять информацию в соответствии с поставленными задачами.</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3. Молекулярная физика</w:t>
      </w:r>
      <w:r w:rsidRPr="001437CE">
        <w:rPr>
          <w:rFonts w:ascii="Times New Roman" w:hAnsi="Times New Roman" w:cs="Times New Roman"/>
          <w:sz w:val="24"/>
          <w:szCs w:val="24"/>
        </w:rPr>
        <w:t> (12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Молекулярная физика</w:t>
      </w:r>
      <w:r w:rsidRPr="001437CE">
        <w:rPr>
          <w:rFonts w:ascii="Times New Roman" w:hAnsi="Times New Roman" w:cs="Times New Roman"/>
          <w:sz w:val="24"/>
          <w:szCs w:val="24"/>
        </w:rPr>
        <w:t> (7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Атомистическая теория строения вещества. Экспериментальные основания молекулярно-кинетической теории. Абсолютная температура. Уравнение состояния идеального газа. Связь средней кинетической энергии теплового движения молекул с абсолютной температурой. Строение жидкостей и твёрдых тел.</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Выполнять эксперименты, служащие обоснованию молекулярно-кинетической теории. Определять параметры вещества в газообразном состоянии на основании использования уравнения состояния идеального газа. Исследовать экспериментально зависимость p(V) в изотермическом процессе. Представлять графиками изохорный, изобарный и изотермический процессы. Вычислять среднюю кинетическую энергию теплового движения молекул по известной температуре вещества. Измерять влажность воздуха.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Термодинамика </w:t>
      </w:r>
      <w:r w:rsidRPr="001437CE">
        <w:rPr>
          <w:rFonts w:ascii="Times New Roman" w:hAnsi="Times New Roman" w:cs="Times New Roman"/>
          <w:sz w:val="24"/>
          <w:szCs w:val="24"/>
        </w:rPr>
        <w:t>(5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энергетики и охрана окружающей среды.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Исследовать экспериментально тепловые свойства вещества. Измерять количества теплоты в процессах теплопередачи. Рассчитывать количество теплоты, необходимое для осуществления заданного процесса с осуществлением теплопередачи. Рассчитывать количество теплоты, необходимое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с использованием первого закона термодинамики. Объяснять принципы действия тепловых машин. Уметь вести диалог, выслушивать мнение оппонента, участвовать в дис</w:t>
      </w:r>
      <w:r w:rsidRPr="001437CE">
        <w:rPr>
          <w:rFonts w:ascii="Times New Roman" w:hAnsi="Times New Roman" w:cs="Times New Roman"/>
          <w:sz w:val="24"/>
          <w:szCs w:val="24"/>
        </w:rPr>
        <w:softHyphen/>
        <w:t>куссии, открыто выражать и отстаивать свою точку зрения.</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4. Электродинамика</w:t>
      </w:r>
      <w:r w:rsidRPr="001437CE">
        <w:rPr>
          <w:rFonts w:ascii="Times New Roman" w:hAnsi="Times New Roman" w:cs="Times New Roman"/>
          <w:sz w:val="24"/>
          <w:szCs w:val="24"/>
        </w:rPr>
        <w:t> (25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Электростатика</w:t>
      </w:r>
      <w:r w:rsidRPr="001437CE">
        <w:rPr>
          <w:rFonts w:ascii="Times New Roman" w:hAnsi="Times New Roman" w:cs="Times New Roman"/>
          <w:sz w:val="24"/>
          <w:szCs w:val="24"/>
        </w:rPr>
        <w:t> (5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Элементарный электрический заряд. Закон сохранения электрического заряда. Закон Кулона. Разность потенциалов.</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Вычислять потенциал электрического поля одного и нескольких точечных электрических зарядов. Измерять разность потенциалов.</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Постоянный ток</w:t>
      </w:r>
      <w:r w:rsidRPr="001437CE">
        <w:rPr>
          <w:rFonts w:ascii="Times New Roman" w:hAnsi="Times New Roman" w:cs="Times New Roman"/>
          <w:sz w:val="24"/>
          <w:szCs w:val="24"/>
        </w:rPr>
        <w:t> (10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 Собственная и примесная проводимость полупроводников. Полупроводниковые приборы.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lastRenderedPageBreak/>
        <w:t>Х.</w:t>
      </w:r>
      <w:r w:rsidRPr="001437CE">
        <w:rPr>
          <w:rFonts w:ascii="Times New Roman" w:hAnsi="Times New Roman" w:cs="Times New Roman"/>
          <w:sz w:val="24"/>
          <w:szCs w:val="24"/>
        </w:rPr>
        <w:t> Измерять мощность электрического тока. Измерять ЭДС и внутреннее сопротивление источника тока. Выполнять расчёты силы тока и напряжений на участках электрических цепей.</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Магнитные явления</w:t>
      </w:r>
      <w:r w:rsidRPr="001437CE">
        <w:rPr>
          <w:rFonts w:ascii="Times New Roman" w:hAnsi="Times New Roman" w:cs="Times New Roman"/>
          <w:sz w:val="24"/>
          <w:szCs w:val="24"/>
        </w:rPr>
        <w:t> (10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 Вычислять силы взаимодействия точечных электрических зарядов.</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Вычислять силы, действующие на проводник с током в магнитном поле. Вычислять силы, действующие на электрический заряд, движущийся в магнитном поле. Объяснять принцип действия электродвигателя. Исследовать явление электромагнитной индукции. Объяснять принцип действия генератора электрического тока.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t> </w:t>
      </w:r>
      <w:r w:rsidRPr="001437CE">
        <w:rPr>
          <w:rFonts w:ascii="Times New Roman" w:hAnsi="Times New Roman" w:cs="Times New Roman"/>
          <w:b/>
          <w:bCs/>
          <w:sz w:val="24"/>
          <w:szCs w:val="24"/>
        </w:rPr>
        <w:t>Резерв времени:</w:t>
      </w:r>
      <w:r>
        <w:rPr>
          <w:rFonts w:ascii="Times New Roman" w:hAnsi="Times New Roman" w:cs="Times New Roman"/>
          <w:sz w:val="24"/>
          <w:szCs w:val="24"/>
        </w:rPr>
        <w:t> 8</w:t>
      </w:r>
      <w:r w:rsidRPr="001437CE">
        <w:rPr>
          <w:rFonts w:ascii="Times New Roman" w:hAnsi="Times New Roman" w:cs="Times New Roman"/>
          <w:sz w:val="24"/>
          <w:szCs w:val="24"/>
        </w:rPr>
        <w:t xml:space="preserve">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sz w:val="24"/>
          <w:szCs w:val="24"/>
        </w:rPr>
        <w:t> </w:t>
      </w:r>
      <w:r>
        <w:rPr>
          <w:rFonts w:ascii="Times New Roman" w:hAnsi="Times New Roman" w:cs="Times New Roman"/>
          <w:sz w:val="24"/>
          <w:szCs w:val="24"/>
        </w:rPr>
        <w:t xml:space="preserve">11 класс. </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5. Электромагнитные колебания и волны</w:t>
      </w:r>
      <w:r w:rsidRPr="001437CE">
        <w:rPr>
          <w:rFonts w:ascii="Times New Roman" w:hAnsi="Times New Roman" w:cs="Times New Roman"/>
          <w:sz w:val="24"/>
          <w:szCs w:val="24"/>
        </w:rPr>
        <w:t> (30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Электромагнитные колебания</w:t>
      </w:r>
      <w:r w:rsidRPr="001437CE">
        <w:rPr>
          <w:rFonts w:ascii="Times New Roman" w:hAnsi="Times New Roman" w:cs="Times New Roman"/>
          <w:sz w:val="24"/>
          <w:szCs w:val="24"/>
        </w:rPr>
        <w:t> (8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Наблюдать осциллограммы гармонических колебаний силы тока в цепи. Формировать ценностные отношения к изучаемым на уроках физики объектам и осваиваемым видам деятельности.</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Электромагнитные волны</w:t>
      </w:r>
      <w:r w:rsidRPr="001437CE">
        <w:rPr>
          <w:rFonts w:ascii="Times New Roman" w:hAnsi="Times New Roman" w:cs="Times New Roman"/>
          <w:sz w:val="24"/>
          <w:szCs w:val="24"/>
        </w:rPr>
        <w:t> (6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Наблюдать явление интерференции электромагнитных волн. Исследовать свойства электромагнитных волн с помощью мобильного телефона.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Оптика</w:t>
      </w:r>
      <w:r w:rsidRPr="001437CE">
        <w:rPr>
          <w:rFonts w:ascii="Times New Roman" w:hAnsi="Times New Roman" w:cs="Times New Roman"/>
          <w:sz w:val="24"/>
          <w:szCs w:val="24"/>
        </w:rPr>
        <w:t> (12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Скорость света. Законы отражения и преломления света. Интерференция света. Дифракция света. Дифракционная решётка. Поляризация света. Дисперсия света. Линзы. Формула тонкой линзы. Оптические приборы.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xml:space="preserve"> Применять на практике законы отражения и преломления света при решении задач. Наблюдать явление дифракции света. Определять спектральные границы чувствительности человеческого глаза с помощью дифракционной решётки. Строить изображения предметов, даваемые линзами. Рассчитывать расстояние от линзы до </w:t>
      </w:r>
      <w:r w:rsidRPr="001437CE">
        <w:rPr>
          <w:rFonts w:ascii="Times New Roman" w:hAnsi="Times New Roman" w:cs="Times New Roman"/>
          <w:sz w:val="24"/>
          <w:szCs w:val="24"/>
        </w:rPr>
        <w:lastRenderedPageBreak/>
        <w:t>изображения предмета. Рассчитывать оптическую силу линзы. Измерять фокусное расстояние линзы.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Специальная теория относительности</w:t>
      </w:r>
      <w:r w:rsidRPr="001437CE">
        <w:rPr>
          <w:rFonts w:ascii="Times New Roman" w:hAnsi="Times New Roman" w:cs="Times New Roman"/>
          <w:sz w:val="24"/>
          <w:szCs w:val="24"/>
        </w:rPr>
        <w:t> (4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Постулаты специальной теории относительности. Полная энергия. Энергия покоя. Релятивистский импульс. Дефект массы и энергия связи.</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Рассчитывать энергию связи системы тел по дефекту массы.</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6. Квантовая физика</w:t>
      </w:r>
      <w:r w:rsidRPr="001437CE">
        <w:rPr>
          <w:rFonts w:ascii="Times New Roman" w:hAnsi="Times New Roman" w:cs="Times New Roman"/>
          <w:sz w:val="24"/>
          <w:szCs w:val="24"/>
        </w:rPr>
        <w:t> (24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Физика атома</w:t>
      </w:r>
      <w:r w:rsidRPr="001437CE">
        <w:rPr>
          <w:rFonts w:ascii="Times New Roman" w:hAnsi="Times New Roman" w:cs="Times New Roman"/>
          <w:sz w:val="24"/>
          <w:szCs w:val="24"/>
        </w:rPr>
        <w:t> (10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Гипотеза М. Планка о квантах. Фотоэлектрический эффект. Законы фотоэффекта. Уравнение А. Эйнштейна для фотоэффекта. Фотон. Дуализм свой</w:t>
      </w:r>
      <w:proofErr w:type="gramStart"/>
      <w:r w:rsidRPr="001437CE">
        <w:rPr>
          <w:rFonts w:ascii="Times New Roman" w:hAnsi="Times New Roman" w:cs="Times New Roman"/>
          <w:sz w:val="24"/>
          <w:szCs w:val="24"/>
        </w:rPr>
        <w:t>ств св</w:t>
      </w:r>
      <w:proofErr w:type="gramEnd"/>
      <w:r w:rsidRPr="001437CE">
        <w:rPr>
          <w:rFonts w:ascii="Times New Roman" w:hAnsi="Times New Roman" w:cs="Times New Roman"/>
          <w:sz w:val="24"/>
          <w:szCs w:val="24"/>
        </w:rPr>
        <w:t>ета. Давление света. Модели строения атома. Опыты Резерфорда. Объяснение линейчатого спектра водорода на основе квантовых постулатов Бора.</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Наблюдать фотоэлектрический эффект. Рассчитывать максимальную кинетическую энергию электронов при фотоэлектрическом эффекте. Наблюдать линейчатые спектры. Рассчитывать частоту и длину волны испускаемого света при переходе атома из одного стационарного состояния в другое.</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Физика атомного ядра</w:t>
      </w:r>
      <w:r w:rsidRPr="001437CE">
        <w:rPr>
          <w:rFonts w:ascii="Times New Roman" w:hAnsi="Times New Roman" w:cs="Times New Roman"/>
          <w:sz w:val="24"/>
          <w:szCs w:val="24"/>
        </w:rPr>
        <w:t> (14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 Ядерные реакции. Цепная реакция деления ядер. Ядерная энергетика. Термоядерный синтез. Элементарные частицы. Фундаментальные взаимодействия.</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Наблюдать треки альфа-частиц в камере Вильсона. Регистрировать ядерные излучения с помощью счётчика Гейгера. Рассчитывать энергию связи атомных ядер. Вычислять энергию, освобождающуюся при радиоактивном распаде. Определять продукты ядерной реакции. Вычислять энергию, высвобождающуюся при ядерных реакциях. Понимать ценности научного познания мира не вообще для человечества в целом, а каждым учащимся для себя лично, понимать ценности овладения методом научного познания для достижения успеха в любом виде практической деятельности.</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Раздел 7. Строение Вселенной</w:t>
      </w:r>
      <w:r w:rsidRPr="001437CE">
        <w:rPr>
          <w:rFonts w:ascii="Times New Roman" w:hAnsi="Times New Roman" w:cs="Times New Roman"/>
          <w:sz w:val="24"/>
          <w:szCs w:val="24"/>
        </w:rPr>
        <w:t> (6 ч)</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ОС.</w:t>
      </w:r>
      <w:r w:rsidRPr="001437CE">
        <w:rPr>
          <w:rFonts w:ascii="Times New Roman" w:hAnsi="Times New Roman" w:cs="Times New Roman"/>
          <w:sz w:val="24"/>
          <w:szCs w:val="24"/>
        </w:rPr>
        <w:t> Расстояние до Луны, Солнца и ближайших звёзд. Природа Солнца и звёзд, источники энергии. Физические характеристики звёзд. Современные представления о происхождении и эволюции Солнца и звёзд. Наша Галактика и место солнечной системы в ней. Другие галактики. Представление о расширении Вселенной.</w:t>
      </w:r>
    </w:p>
    <w:p w:rsidR="00831628" w:rsidRPr="001437CE" w:rsidRDefault="00831628" w:rsidP="00B4764E">
      <w:pPr>
        <w:spacing w:before="100" w:beforeAutospacing="1" w:after="100" w:afterAutospacing="1" w:line="240" w:lineRule="auto"/>
        <w:jc w:val="both"/>
        <w:rPr>
          <w:rFonts w:ascii="Times New Roman" w:hAnsi="Times New Roman" w:cs="Times New Roman"/>
          <w:sz w:val="24"/>
          <w:szCs w:val="24"/>
        </w:rPr>
      </w:pPr>
      <w:r w:rsidRPr="001437CE">
        <w:rPr>
          <w:rFonts w:ascii="Times New Roman" w:hAnsi="Times New Roman" w:cs="Times New Roman"/>
          <w:b/>
          <w:bCs/>
          <w:sz w:val="24"/>
          <w:szCs w:val="24"/>
        </w:rPr>
        <w:t>Х.</w:t>
      </w:r>
      <w:r w:rsidRPr="001437CE">
        <w:rPr>
          <w:rFonts w:ascii="Times New Roman" w:hAnsi="Times New Roman" w:cs="Times New Roman"/>
          <w:sz w:val="24"/>
          <w:szCs w:val="24"/>
        </w:rPr>
        <w:t> Наблюдать звёзды, Луну и планеты в телескоп. Наблюдать солнечные пятна с помощью телескопа и солнечного экрана. Использовать Интернет для поиска изображений космических объектов и информации об их особенностях.</w:t>
      </w:r>
    </w:p>
    <w:p w:rsidR="00831628" w:rsidRDefault="00831628" w:rsidP="00B4764E"/>
    <w:p w:rsidR="00831628" w:rsidRPr="001013F0" w:rsidRDefault="00831628" w:rsidP="00B4764E">
      <w:pPr>
        <w:shd w:val="clear" w:color="auto" w:fill="FFFFFF"/>
        <w:spacing w:line="274" w:lineRule="exact"/>
        <w:jc w:val="both"/>
        <w:rPr>
          <w:rFonts w:ascii="Times New Roman" w:hAnsi="Times New Roman" w:cs="Times New Roman"/>
          <w:sz w:val="24"/>
          <w:szCs w:val="24"/>
        </w:rPr>
      </w:pPr>
    </w:p>
    <w:p w:rsidR="00831628" w:rsidRDefault="00831628" w:rsidP="00B4764E">
      <w:pPr>
        <w:ind w:left="1416" w:firstLine="708"/>
        <w:rPr>
          <w:b/>
          <w:bCs/>
          <w:sz w:val="28"/>
          <w:szCs w:val="28"/>
        </w:rPr>
      </w:pPr>
      <w:r>
        <w:rPr>
          <w:b/>
          <w:bCs/>
          <w:sz w:val="28"/>
          <w:szCs w:val="28"/>
        </w:rPr>
        <w:t xml:space="preserve">Тематическое планирование. </w:t>
      </w:r>
    </w:p>
    <w:p w:rsidR="00831628" w:rsidRPr="00620960" w:rsidRDefault="00831628" w:rsidP="00B4764E">
      <w:pPr>
        <w:ind w:left="1416" w:firstLine="708"/>
        <w:rPr>
          <w:b/>
          <w:bCs/>
          <w:sz w:val="28"/>
          <w:szCs w:val="28"/>
        </w:rPr>
      </w:pPr>
      <w:r>
        <w:rPr>
          <w:b/>
          <w:bCs/>
          <w:sz w:val="28"/>
          <w:szCs w:val="28"/>
        </w:rPr>
        <w:t xml:space="preserve">Физика 10 класс. </w:t>
      </w:r>
      <w:r w:rsidRPr="00620960">
        <w:rPr>
          <w:sz w:val="28"/>
          <w:szCs w:val="28"/>
        </w:rPr>
        <w:t>(2 часа в неделю)</w:t>
      </w:r>
    </w:p>
    <w:p w:rsidR="00831628" w:rsidRDefault="00831628" w:rsidP="00B4764E">
      <w:r>
        <w:t xml:space="preserve">Учебник: </w:t>
      </w:r>
      <w:proofErr w:type="spellStart"/>
      <w:r>
        <w:t>Мякишев</w:t>
      </w:r>
      <w:proofErr w:type="spellEnd"/>
      <w:r>
        <w:t xml:space="preserve"> Г.Я., </w:t>
      </w:r>
      <w:proofErr w:type="spellStart"/>
      <w:r>
        <w:t>Буховцев</w:t>
      </w:r>
      <w:proofErr w:type="spellEnd"/>
      <w:r>
        <w:t xml:space="preserve"> Б.Б., Сотский Н.Н. «Физика-10»- М.Просвещение</w:t>
      </w:r>
    </w:p>
    <w:p w:rsidR="00831628" w:rsidRDefault="00831628" w:rsidP="00B4764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800"/>
        <w:gridCol w:w="1440"/>
        <w:gridCol w:w="1723"/>
      </w:tblGrid>
      <w:tr w:rsidR="00831628" w:rsidTr="00A656AC">
        <w:tc>
          <w:tcPr>
            <w:tcW w:w="1368" w:type="dxa"/>
          </w:tcPr>
          <w:p w:rsidR="00831628" w:rsidRPr="00325777" w:rsidRDefault="00831628" w:rsidP="00A656AC">
            <w:r>
              <w:t>№ темы</w:t>
            </w:r>
          </w:p>
        </w:tc>
        <w:tc>
          <w:tcPr>
            <w:tcW w:w="3240" w:type="dxa"/>
          </w:tcPr>
          <w:p w:rsidR="00831628" w:rsidRDefault="00831628" w:rsidP="00A656AC">
            <w:r>
              <w:t>Тема</w:t>
            </w:r>
          </w:p>
        </w:tc>
        <w:tc>
          <w:tcPr>
            <w:tcW w:w="1800" w:type="dxa"/>
          </w:tcPr>
          <w:p w:rsidR="00831628" w:rsidRDefault="00831628" w:rsidP="00A656AC">
            <w:r>
              <w:t>Кол-во уроков</w:t>
            </w:r>
          </w:p>
        </w:tc>
        <w:tc>
          <w:tcPr>
            <w:tcW w:w="1440" w:type="dxa"/>
          </w:tcPr>
          <w:p w:rsidR="00831628" w:rsidRDefault="00831628" w:rsidP="00A656AC">
            <w:r>
              <w:t>Кол-во К/</w:t>
            </w:r>
            <w:proofErr w:type="gramStart"/>
            <w:r>
              <w:t>р</w:t>
            </w:r>
            <w:proofErr w:type="gramEnd"/>
          </w:p>
        </w:tc>
        <w:tc>
          <w:tcPr>
            <w:tcW w:w="1723" w:type="dxa"/>
          </w:tcPr>
          <w:p w:rsidR="00831628" w:rsidRDefault="00831628" w:rsidP="00A656AC">
            <w:r>
              <w:t>Кол-во Л/</w:t>
            </w:r>
            <w:proofErr w:type="gramStart"/>
            <w:r>
              <w:t>р</w:t>
            </w:r>
            <w:proofErr w:type="gramEnd"/>
          </w:p>
        </w:tc>
      </w:tr>
      <w:tr w:rsidR="00831628" w:rsidTr="00A656AC">
        <w:tc>
          <w:tcPr>
            <w:tcW w:w="1368" w:type="dxa"/>
          </w:tcPr>
          <w:p w:rsidR="00831628" w:rsidRDefault="00831628" w:rsidP="00A656AC">
            <w:r>
              <w:t>1</w:t>
            </w:r>
          </w:p>
        </w:tc>
        <w:tc>
          <w:tcPr>
            <w:tcW w:w="3240" w:type="dxa"/>
          </w:tcPr>
          <w:p w:rsidR="00831628" w:rsidRDefault="00831628" w:rsidP="00A656AC">
            <w:r>
              <w:t>Кинематика</w:t>
            </w:r>
          </w:p>
        </w:tc>
        <w:tc>
          <w:tcPr>
            <w:tcW w:w="1800" w:type="dxa"/>
          </w:tcPr>
          <w:p w:rsidR="00831628" w:rsidRDefault="00831628" w:rsidP="00A656AC">
            <w:r>
              <w:t>9</w:t>
            </w:r>
          </w:p>
        </w:tc>
        <w:tc>
          <w:tcPr>
            <w:tcW w:w="1440" w:type="dxa"/>
          </w:tcPr>
          <w:p w:rsidR="00831628" w:rsidRDefault="00831628" w:rsidP="00A656AC">
            <w:r>
              <w:t>1</w:t>
            </w:r>
          </w:p>
        </w:tc>
        <w:tc>
          <w:tcPr>
            <w:tcW w:w="1723" w:type="dxa"/>
          </w:tcPr>
          <w:p w:rsidR="00831628" w:rsidRDefault="00831628" w:rsidP="00A656AC"/>
        </w:tc>
      </w:tr>
      <w:tr w:rsidR="00831628" w:rsidTr="00A656AC">
        <w:tc>
          <w:tcPr>
            <w:tcW w:w="1368" w:type="dxa"/>
          </w:tcPr>
          <w:p w:rsidR="00831628" w:rsidRDefault="00831628" w:rsidP="00A656AC">
            <w:r>
              <w:t>2</w:t>
            </w:r>
          </w:p>
        </w:tc>
        <w:tc>
          <w:tcPr>
            <w:tcW w:w="3240" w:type="dxa"/>
          </w:tcPr>
          <w:p w:rsidR="00831628" w:rsidRDefault="00831628" w:rsidP="00A656AC">
            <w:r>
              <w:t>Динамика. Законы Ньютона</w:t>
            </w:r>
          </w:p>
        </w:tc>
        <w:tc>
          <w:tcPr>
            <w:tcW w:w="1800" w:type="dxa"/>
          </w:tcPr>
          <w:p w:rsidR="00831628" w:rsidRDefault="00831628" w:rsidP="00A656AC">
            <w:r>
              <w:t>4</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3</w:t>
            </w:r>
          </w:p>
        </w:tc>
        <w:tc>
          <w:tcPr>
            <w:tcW w:w="3240" w:type="dxa"/>
          </w:tcPr>
          <w:p w:rsidR="00831628" w:rsidRDefault="00831628" w:rsidP="00A656AC">
            <w:r>
              <w:t>Силы в природе</w:t>
            </w:r>
          </w:p>
        </w:tc>
        <w:tc>
          <w:tcPr>
            <w:tcW w:w="1800" w:type="dxa"/>
          </w:tcPr>
          <w:p w:rsidR="00831628" w:rsidRDefault="00831628" w:rsidP="00A656AC">
            <w:r>
              <w:t>6</w:t>
            </w:r>
          </w:p>
        </w:tc>
        <w:tc>
          <w:tcPr>
            <w:tcW w:w="1440" w:type="dxa"/>
          </w:tcPr>
          <w:p w:rsidR="00831628" w:rsidRDefault="00831628" w:rsidP="00A656AC">
            <w:r>
              <w:t>1</w:t>
            </w:r>
          </w:p>
        </w:tc>
        <w:tc>
          <w:tcPr>
            <w:tcW w:w="1723" w:type="dxa"/>
          </w:tcPr>
          <w:p w:rsidR="00831628" w:rsidRDefault="00831628" w:rsidP="00A656AC">
            <w:r>
              <w:t>1</w:t>
            </w:r>
          </w:p>
        </w:tc>
      </w:tr>
      <w:tr w:rsidR="00831628" w:rsidTr="00A656AC">
        <w:tc>
          <w:tcPr>
            <w:tcW w:w="1368" w:type="dxa"/>
          </w:tcPr>
          <w:p w:rsidR="00831628" w:rsidRDefault="00831628" w:rsidP="00A656AC">
            <w:r>
              <w:t>4</w:t>
            </w:r>
          </w:p>
        </w:tc>
        <w:tc>
          <w:tcPr>
            <w:tcW w:w="3240" w:type="dxa"/>
          </w:tcPr>
          <w:p w:rsidR="00831628" w:rsidRDefault="00831628" w:rsidP="00A656AC">
            <w:r>
              <w:t>Законы сохранения импульса и энергии</w:t>
            </w:r>
          </w:p>
        </w:tc>
        <w:tc>
          <w:tcPr>
            <w:tcW w:w="1800" w:type="dxa"/>
          </w:tcPr>
          <w:p w:rsidR="00831628" w:rsidRDefault="00831628" w:rsidP="00A656AC">
            <w:r>
              <w:t>7</w:t>
            </w:r>
          </w:p>
        </w:tc>
        <w:tc>
          <w:tcPr>
            <w:tcW w:w="1440" w:type="dxa"/>
          </w:tcPr>
          <w:p w:rsidR="00831628" w:rsidRDefault="00831628" w:rsidP="00A656AC">
            <w:r>
              <w:t>1</w:t>
            </w:r>
          </w:p>
        </w:tc>
        <w:tc>
          <w:tcPr>
            <w:tcW w:w="1723" w:type="dxa"/>
          </w:tcPr>
          <w:p w:rsidR="00831628" w:rsidRDefault="00831628" w:rsidP="00A656AC"/>
        </w:tc>
      </w:tr>
      <w:tr w:rsidR="00831628" w:rsidTr="00A656AC">
        <w:tc>
          <w:tcPr>
            <w:tcW w:w="1368" w:type="dxa"/>
          </w:tcPr>
          <w:p w:rsidR="00831628" w:rsidRDefault="00831628" w:rsidP="00A656AC">
            <w:r>
              <w:t>5</w:t>
            </w:r>
          </w:p>
        </w:tc>
        <w:tc>
          <w:tcPr>
            <w:tcW w:w="3240" w:type="dxa"/>
          </w:tcPr>
          <w:p w:rsidR="00831628" w:rsidRDefault="00831628" w:rsidP="00A656AC">
            <w:r>
              <w:t>Статика</w:t>
            </w:r>
          </w:p>
        </w:tc>
        <w:tc>
          <w:tcPr>
            <w:tcW w:w="1800" w:type="dxa"/>
          </w:tcPr>
          <w:p w:rsidR="00831628" w:rsidRDefault="00831628" w:rsidP="00A656AC">
            <w:r>
              <w:t>2</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6</w:t>
            </w:r>
          </w:p>
        </w:tc>
        <w:tc>
          <w:tcPr>
            <w:tcW w:w="3240" w:type="dxa"/>
          </w:tcPr>
          <w:p w:rsidR="00831628" w:rsidRDefault="00831628" w:rsidP="00A656AC">
            <w:r>
              <w:t>Основы МКТ идеального газа. Температура</w:t>
            </w:r>
          </w:p>
        </w:tc>
        <w:tc>
          <w:tcPr>
            <w:tcW w:w="1800" w:type="dxa"/>
          </w:tcPr>
          <w:p w:rsidR="00831628" w:rsidRDefault="00831628" w:rsidP="00A656AC">
            <w:r>
              <w:t>6</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7</w:t>
            </w:r>
          </w:p>
        </w:tc>
        <w:tc>
          <w:tcPr>
            <w:tcW w:w="3240" w:type="dxa"/>
          </w:tcPr>
          <w:p w:rsidR="00831628" w:rsidRDefault="00831628" w:rsidP="00A656AC">
            <w:r>
              <w:t>Газовые законы. Свойства пара</w:t>
            </w:r>
          </w:p>
        </w:tc>
        <w:tc>
          <w:tcPr>
            <w:tcW w:w="1800" w:type="dxa"/>
          </w:tcPr>
          <w:p w:rsidR="00831628" w:rsidRDefault="00831628" w:rsidP="00A656AC">
            <w:r>
              <w:t>5</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8</w:t>
            </w:r>
          </w:p>
        </w:tc>
        <w:tc>
          <w:tcPr>
            <w:tcW w:w="3240" w:type="dxa"/>
          </w:tcPr>
          <w:p w:rsidR="00831628" w:rsidRDefault="00831628" w:rsidP="00A656AC">
            <w:r>
              <w:t>Основы термодинамики</w:t>
            </w:r>
          </w:p>
        </w:tc>
        <w:tc>
          <w:tcPr>
            <w:tcW w:w="1800" w:type="dxa"/>
          </w:tcPr>
          <w:p w:rsidR="00831628" w:rsidRDefault="00831628" w:rsidP="00A656AC">
            <w:r>
              <w:t>6</w:t>
            </w:r>
          </w:p>
        </w:tc>
        <w:tc>
          <w:tcPr>
            <w:tcW w:w="1440" w:type="dxa"/>
          </w:tcPr>
          <w:p w:rsidR="00831628" w:rsidRDefault="00831628" w:rsidP="00A656AC">
            <w:r>
              <w:t>1</w:t>
            </w:r>
          </w:p>
        </w:tc>
        <w:tc>
          <w:tcPr>
            <w:tcW w:w="1723" w:type="dxa"/>
          </w:tcPr>
          <w:p w:rsidR="00831628" w:rsidRDefault="00831628" w:rsidP="00A656AC">
            <w:r>
              <w:t>1</w:t>
            </w:r>
          </w:p>
        </w:tc>
      </w:tr>
      <w:tr w:rsidR="00831628" w:rsidTr="00A656AC">
        <w:tc>
          <w:tcPr>
            <w:tcW w:w="1368" w:type="dxa"/>
          </w:tcPr>
          <w:p w:rsidR="00831628" w:rsidRDefault="00831628" w:rsidP="00A656AC">
            <w:r>
              <w:t>9</w:t>
            </w:r>
          </w:p>
        </w:tc>
        <w:tc>
          <w:tcPr>
            <w:tcW w:w="3240" w:type="dxa"/>
          </w:tcPr>
          <w:p w:rsidR="00831628" w:rsidRDefault="00831628" w:rsidP="00A656AC">
            <w:r>
              <w:t>Электростатика</w:t>
            </w:r>
          </w:p>
        </w:tc>
        <w:tc>
          <w:tcPr>
            <w:tcW w:w="1800" w:type="dxa"/>
          </w:tcPr>
          <w:p w:rsidR="00831628" w:rsidRDefault="00831628" w:rsidP="00A656AC">
            <w:r>
              <w:t>11</w:t>
            </w:r>
          </w:p>
        </w:tc>
        <w:tc>
          <w:tcPr>
            <w:tcW w:w="1440" w:type="dxa"/>
          </w:tcPr>
          <w:p w:rsidR="00831628" w:rsidRDefault="00831628" w:rsidP="00A656AC">
            <w:r>
              <w:t>1</w:t>
            </w:r>
          </w:p>
        </w:tc>
        <w:tc>
          <w:tcPr>
            <w:tcW w:w="1723" w:type="dxa"/>
          </w:tcPr>
          <w:p w:rsidR="00831628" w:rsidRDefault="00831628" w:rsidP="00A656AC"/>
        </w:tc>
      </w:tr>
      <w:tr w:rsidR="00831628" w:rsidTr="00A656AC">
        <w:tc>
          <w:tcPr>
            <w:tcW w:w="1368" w:type="dxa"/>
          </w:tcPr>
          <w:p w:rsidR="00831628" w:rsidRDefault="00831628" w:rsidP="00A656AC">
            <w:r>
              <w:t>10</w:t>
            </w:r>
          </w:p>
        </w:tc>
        <w:tc>
          <w:tcPr>
            <w:tcW w:w="3240" w:type="dxa"/>
          </w:tcPr>
          <w:p w:rsidR="00831628" w:rsidRDefault="00831628" w:rsidP="00A656AC">
            <w:r>
              <w:t>Законы постоянного тока</w:t>
            </w:r>
          </w:p>
        </w:tc>
        <w:tc>
          <w:tcPr>
            <w:tcW w:w="1800" w:type="dxa"/>
          </w:tcPr>
          <w:p w:rsidR="00831628" w:rsidRDefault="00831628" w:rsidP="00A656AC">
            <w:r>
              <w:t>7</w:t>
            </w:r>
          </w:p>
        </w:tc>
        <w:tc>
          <w:tcPr>
            <w:tcW w:w="1440" w:type="dxa"/>
          </w:tcPr>
          <w:p w:rsidR="00831628" w:rsidRDefault="00831628" w:rsidP="00A656AC"/>
        </w:tc>
        <w:tc>
          <w:tcPr>
            <w:tcW w:w="1723" w:type="dxa"/>
          </w:tcPr>
          <w:p w:rsidR="00831628" w:rsidRDefault="00831628" w:rsidP="00A656AC">
            <w:r>
              <w:t>2</w:t>
            </w:r>
          </w:p>
        </w:tc>
      </w:tr>
      <w:tr w:rsidR="00831628" w:rsidTr="00A656AC">
        <w:tc>
          <w:tcPr>
            <w:tcW w:w="1368" w:type="dxa"/>
          </w:tcPr>
          <w:p w:rsidR="00831628" w:rsidRDefault="00831628" w:rsidP="00A656AC">
            <w:r>
              <w:t>11</w:t>
            </w:r>
          </w:p>
        </w:tc>
        <w:tc>
          <w:tcPr>
            <w:tcW w:w="3240" w:type="dxa"/>
          </w:tcPr>
          <w:p w:rsidR="00831628" w:rsidRDefault="00831628" w:rsidP="00A656AC">
            <w:r>
              <w:t>Электрический ток в различных средах</w:t>
            </w:r>
          </w:p>
        </w:tc>
        <w:tc>
          <w:tcPr>
            <w:tcW w:w="1800" w:type="dxa"/>
          </w:tcPr>
          <w:p w:rsidR="00831628" w:rsidRDefault="00831628" w:rsidP="00A656AC">
            <w:r>
              <w:t>5</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tc>
        <w:tc>
          <w:tcPr>
            <w:tcW w:w="3240" w:type="dxa"/>
          </w:tcPr>
          <w:p w:rsidR="00831628" w:rsidRDefault="00831628" w:rsidP="00A656AC"/>
        </w:tc>
        <w:tc>
          <w:tcPr>
            <w:tcW w:w="1800" w:type="dxa"/>
          </w:tcPr>
          <w:p w:rsidR="00831628" w:rsidRDefault="00831628" w:rsidP="00A656AC"/>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ИТОГО:</w:t>
            </w:r>
          </w:p>
        </w:tc>
        <w:tc>
          <w:tcPr>
            <w:tcW w:w="3240" w:type="dxa"/>
          </w:tcPr>
          <w:p w:rsidR="00831628" w:rsidRDefault="00831628" w:rsidP="00A656AC"/>
        </w:tc>
        <w:tc>
          <w:tcPr>
            <w:tcW w:w="1800" w:type="dxa"/>
          </w:tcPr>
          <w:p w:rsidR="00831628" w:rsidRDefault="00831628" w:rsidP="00A656AC">
            <w:r>
              <w:t>68</w:t>
            </w:r>
          </w:p>
        </w:tc>
        <w:tc>
          <w:tcPr>
            <w:tcW w:w="1440" w:type="dxa"/>
          </w:tcPr>
          <w:p w:rsidR="00831628" w:rsidRDefault="00831628" w:rsidP="00A656AC">
            <w:r>
              <w:t>5</w:t>
            </w:r>
          </w:p>
        </w:tc>
        <w:tc>
          <w:tcPr>
            <w:tcW w:w="1723" w:type="dxa"/>
          </w:tcPr>
          <w:p w:rsidR="00831628" w:rsidRDefault="00831628" w:rsidP="00A656AC">
            <w:r>
              <w:t>4</w:t>
            </w:r>
          </w:p>
        </w:tc>
      </w:tr>
    </w:tbl>
    <w:p w:rsidR="00831628" w:rsidRDefault="00831628" w:rsidP="00B4764E"/>
    <w:p w:rsidR="00831628" w:rsidRDefault="00831628" w:rsidP="00B4764E"/>
    <w:p w:rsidR="00831628" w:rsidRPr="00AF163C" w:rsidRDefault="00831628" w:rsidP="00B4764E">
      <w:pPr>
        <w:jc w:val="center"/>
        <w:outlineLvl w:val="0"/>
        <w:rPr>
          <w:b/>
          <w:bCs/>
        </w:rPr>
      </w:pPr>
      <w:r w:rsidRPr="00AF163C">
        <w:rPr>
          <w:b/>
          <w:bCs/>
        </w:rPr>
        <w:t>ТЕМАТИЧЕСКОЕ  ПЛАНИРОВАНИЕ</w:t>
      </w:r>
    </w:p>
    <w:p w:rsidR="00831628" w:rsidRPr="00AF163C" w:rsidRDefault="00831628" w:rsidP="00B4764E">
      <w:pPr>
        <w:jc w:val="center"/>
        <w:outlineLvl w:val="0"/>
        <w:rPr>
          <w:b/>
          <w:bCs/>
        </w:rPr>
      </w:pPr>
      <w:r w:rsidRPr="00AF163C">
        <w:rPr>
          <w:b/>
          <w:bCs/>
        </w:rPr>
        <w:t xml:space="preserve">ФИЗИКА 11 КЛАСС </w:t>
      </w:r>
    </w:p>
    <w:p w:rsidR="00831628" w:rsidRDefault="00831628" w:rsidP="00B4764E">
      <w:pPr>
        <w:jc w:val="center"/>
        <w:outlineLvl w:val="0"/>
        <w:rPr>
          <w:b/>
          <w:bCs/>
          <w:sz w:val="28"/>
          <w:szCs w:val="28"/>
        </w:rPr>
      </w:pPr>
      <w:r>
        <w:t>(2 часа в неделю)</w:t>
      </w:r>
    </w:p>
    <w:p w:rsidR="00831628" w:rsidRPr="00F150CE" w:rsidRDefault="00831628" w:rsidP="00B4764E">
      <w:pPr>
        <w:ind w:left="708"/>
      </w:pPr>
      <w:r w:rsidRPr="00F150CE">
        <w:t xml:space="preserve">Учебник: </w:t>
      </w:r>
      <w:proofErr w:type="spellStart"/>
      <w:r w:rsidRPr="00F150CE">
        <w:t>Мякишев</w:t>
      </w:r>
      <w:proofErr w:type="spellEnd"/>
      <w:r w:rsidRPr="00F150CE">
        <w:t xml:space="preserve"> Г.Я., </w:t>
      </w:r>
      <w:proofErr w:type="spellStart"/>
      <w:r w:rsidRPr="00F150CE">
        <w:t>Буховцев</w:t>
      </w:r>
      <w:proofErr w:type="spellEnd"/>
      <w:r w:rsidRPr="00F150CE">
        <w:t xml:space="preserve"> Б.Б. Физика.: Учебник  для 11 </w:t>
      </w:r>
      <w:proofErr w:type="spellStart"/>
      <w:r w:rsidRPr="00F150CE">
        <w:t>кл</w:t>
      </w:r>
      <w:proofErr w:type="spellEnd"/>
      <w:r w:rsidRPr="00F150CE">
        <w:t xml:space="preserve">. общеобразовательных учреждений. </w:t>
      </w:r>
      <w:proofErr w:type="gramStart"/>
      <w:r w:rsidRPr="00F150CE">
        <w:t>–М</w:t>
      </w:r>
      <w:proofErr w:type="gramEnd"/>
      <w:r w:rsidRPr="00F150CE">
        <w:t xml:space="preserve">.Просвещение, 2004 г. </w:t>
      </w:r>
    </w:p>
    <w:p w:rsidR="00831628" w:rsidRDefault="00831628" w:rsidP="00B4764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800"/>
        <w:gridCol w:w="1440"/>
        <w:gridCol w:w="1723"/>
      </w:tblGrid>
      <w:tr w:rsidR="00831628" w:rsidTr="00A656AC">
        <w:tc>
          <w:tcPr>
            <w:tcW w:w="1368" w:type="dxa"/>
          </w:tcPr>
          <w:p w:rsidR="00831628" w:rsidRPr="00325777" w:rsidRDefault="00831628" w:rsidP="00A656AC">
            <w:r>
              <w:lastRenderedPageBreak/>
              <w:t>№ темы</w:t>
            </w:r>
          </w:p>
        </w:tc>
        <w:tc>
          <w:tcPr>
            <w:tcW w:w="3240" w:type="dxa"/>
          </w:tcPr>
          <w:p w:rsidR="00831628" w:rsidRDefault="00831628" w:rsidP="00A656AC">
            <w:r>
              <w:t>Тема</w:t>
            </w:r>
          </w:p>
        </w:tc>
        <w:tc>
          <w:tcPr>
            <w:tcW w:w="1800" w:type="dxa"/>
          </w:tcPr>
          <w:p w:rsidR="00831628" w:rsidRDefault="00831628" w:rsidP="00A656AC">
            <w:r>
              <w:t>Кол-во уроков</w:t>
            </w:r>
          </w:p>
        </w:tc>
        <w:tc>
          <w:tcPr>
            <w:tcW w:w="1440" w:type="dxa"/>
          </w:tcPr>
          <w:p w:rsidR="00831628" w:rsidRDefault="00831628" w:rsidP="00A656AC">
            <w:r>
              <w:t>Кол-во К/</w:t>
            </w:r>
            <w:proofErr w:type="gramStart"/>
            <w:r>
              <w:t>р</w:t>
            </w:r>
            <w:proofErr w:type="gramEnd"/>
          </w:p>
        </w:tc>
        <w:tc>
          <w:tcPr>
            <w:tcW w:w="1723" w:type="dxa"/>
          </w:tcPr>
          <w:p w:rsidR="00831628" w:rsidRDefault="00831628" w:rsidP="00A656AC">
            <w:r>
              <w:t>Кол-во Л/</w:t>
            </w:r>
            <w:proofErr w:type="gramStart"/>
            <w:r>
              <w:t>р</w:t>
            </w:r>
            <w:proofErr w:type="gramEnd"/>
          </w:p>
        </w:tc>
      </w:tr>
      <w:tr w:rsidR="00831628" w:rsidTr="00A656AC">
        <w:tc>
          <w:tcPr>
            <w:tcW w:w="1368" w:type="dxa"/>
          </w:tcPr>
          <w:p w:rsidR="00831628" w:rsidRDefault="00831628" w:rsidP="00A656AC">
            <w:r>
              <w:t>1</w:t>
            </w:r>
          </w:p>
        </w:tc>
        <w:tc>
          <w:tcPr>
            <w:tcW w:w="3240" w:type="dxa"/>
          </w:tcPr>
          <w:p w:rsidR="00831628" w:rsidRDefault="00831628" w:rsidP="00A656AC">
            <w:r>
              <w:t>Основы электродинамики</w:t>
            </w:r>
          </w:p>
        </w:tc>
        <w:tc>
          <w:tcPr>
            <w:tcW w:w="1800" w:type="dxa"/>
          </w:tcPr>
          <w:p w:rsidR="00831628" w:rsidRDefault="00831628" w:rsidP="00A656AC">
            <w:r>
              <w:t>13</w:t>
            </w:r>
          </w:p>
        </w:tc>
        <w:tc>
          <w:tcPr>
            <w:tcW w:w="1440" w:type="dxa"/>
          </w:tcPr>
          <w:p w:rsidR="00831628" w:rsidRDefault="00831628" w:rsidP="00A656AC">
            <w:r>
              <w:t>1</w:t>
            </w:r>
          </w:p>
        </w:tc>
        <w:tc>
          <w:tcPr>
            <w:tcW w:w="1723" w:type="dxa"/>
          </w:tcPr>
          <w:p w:rsidR="00831628" w:rsidRDefault="00831628" w:rsidP="00A656AC">
            <w:r>
              <w:t>2</w:t>
            </w:r>
          </w:p>
        </w:tc>
      </w:tr>
      <w:tr w:rsidR="00831628" w:rsidTr="00A656AC">
        <w:tc>
          <w:tcPr>
            <w:tcW w:w="1368" w:type="dxa"/>
          </w:tcPr>
          <w:p w:rsidR="00831628" w:rsidRDefault="00831628" w:rsidP="00A656AC">
            <w:r>
              <w:t>2</w:t>
            </w:r>
          </w:p>
        </w:tc>
        <w:tc>
          <w:tcPr>
            <w:tcW w:w="3240" w:type="dxa"/>
          </w:tcPr>
          <w:p w:rsidR="00831628" w:rsidRDefault="00831628" w:rsidP="00A656AC">
            <w:r>
              <w:t>Колебания и волны</w:t>
            </w:r>
          </w:p>
        </w:tc>
        <w:tc>
          <w:tcPr>
            <w:tcW w:w="1800" w:type="dxa"/>
          </w:tcPr>
          <w:p w:rsidR="00831628" w:rsidRDefault="00831628" w:rsidP="00A656AC">
            <w:r>
              <w:t>18</w:t>
            </w:r>
          </w:p>
        </w:tc>
        <w:tc>
          <w:tcPr>
            <w:tcW w:w="1440" w:type="dxa"/>
          </w:tcPr>
          <w:p w:rsidR="00831628" w:rsidRDefault="00831628" w:rsidP="00A656AC">
            <w:r>
              <w:t>1</w:t>
            </w:r>
          </w:p>
        </w:tc>
        <w:tc>
          <w:tcPr>
            <w:tcW w:w="1723" w:type="dxa"/>
          </w:tcPr>
          <w:p w:rsidR="00831628" w:rsidRDefault="00831628" w:rsidP="00A656AC">
            <w:r>
              <w:t>1</w:t>
            </w:r>
          </w:p>
        </w:tc>
      </w:tr>
      <w:tr w:rsidR="00831628" w:rsidTr="00A656AC">
        <w:tc>
          <w:tcPr>
            <w:tcW w:w="1368" w:type="dxa"/>
          </w:tcPr>
          <w:p w:rsidR="00831628" w:rsidRDefault="00831628" w:rsidP="00A656AC">
            <w:r>
              <w:t>3</w:t>
            </w:r>
          </w:p>
        </w:tc>
        <w:tc>
          <w:tcPr>
            <w:tcW w:w="3240" w:type="dxa"/>
          </w:tcPr>
          <w:p w:rsidR="00831628" w:rsidRDefault="00831628" w:rsidP="00A656AC">
            <w:r>
              <w:t>Оптика</w:t>
            </w:r>
          </w:p>
        </w:tc>
        <w:tc>
          <w:tcPr>
            <w:tcW w:w="1800" w:type="dxa"/>
          </w:tcPr>
          <w:p w:rsidR="00831628" w:rsidRDefault="00831628" w:rsidP="00A656AC">
            <w:r>
              <w:t>19</w:t>
            </w:r>
          </w:p>
        </w:tc>
        <w:tc>
          <w:tcPr>
            <w:tcW w:w="1440" w:type="dxa"/>
          </w:tcPr>
          <w:p w:rsidR="00831628" w:rsidRDefault="00831628" w:rsidP="00A656AC">
            <w:r>
              <w:t>2</w:t>
            </w:r>
          </w:p>
        </w:tc>
        <w:tc>
          <w:tcPr>
            <w:tcW w:w="1723" w:type="dxa"/>
          </w:tcPr>
          <w:p w:rsidR="00831628" w:rsidRDefault="00831628" w:rsidP="00A656AC">
            <w:r>
              <w:t>4</w:t>
            </w:r>
          </w:p>
        </w:tc>
      </w:tr>
      <w:tr w:rsidR="00831628" w:rsidTr="00A656AC">
        <w:tc>
          <w:tcPr>
            <w:tcW w:w="1368" w:type="dxa"/>
          </w:tcPr>
          <w:p w:rsidR="00831628" w:rsidRDefault="00831628" w:rsidP="00A656AC">
            <w:r>
              <w:t>4</w:t>
            </w:r>
          </w:p>
        </w:tc>
        <w:tc>
          <w:tcPr>
            <w:tcW w:w="3240" w:type="dxa"/>
          </w:tcPr>
          <w:p w:rsidR="00831628" w:rsidRDefault="00831628" w:rsidP="00A656AC">
            <w:r>
              <w:t>Элементы теории относительности</w:t>
            </w:r>
          </w:p>
        </w:tc>
        <w:tc>
          <w:tcPr>
            <w:tcW w:w="1800" w:type="dxa"/>
          </w:tcPr>
          <w:p w:rsidR="00831628" w:rsidRDefault="00831628" w:rsidP="00A656AC">
            <w:r>
              <w:t>4</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5</w:t>
            </w:r>
          </w:p>
        </w:tc>
        <w:tc>
          <w:tcPr>
            <w:tcW w:w="3240" w:type="dxa"/>
          </w:tcPr>
          <w:p w:rsidR="00831628" w:rsidRDefault="00831628" w:rsidP="00A656AC">
            <w:r>
              <w:t>Квантовая физика</w:t>
            </w:r>
          </w:p>
        </w:tc>
        <w:tc>
          <w:tcPr>
            <w:tcW w:w="1800" w:type="dxa"/>
          </w:tcPr>
          <w:p w:rsidR="00831628" w:rsidRDefault="00831628" w:rsidP="00A656AC">
            <w:r>
              <w:t>10</w:t>
            </w:r>
          </w:p>
        </w:tc>
        <w:tc>
          <w:tcPr>
            <w:tcW w:w="1440" w:type="dxa"/>
          </w:tcPr>
          <w:p w:rsidR="00831628" w:rsidRDefault="00831628" w:rsidP="00A656AC">
            <w:r>
              <w:t>1</w:t>
            </w:r>
          </w:p>
        </w:tc>
        <w:tc>
          <w:tcPr>
            <w:tcW w:w="1723" w:type="dxa"/>
          </w:tcPr>
          <w:p w:rsidR="00831628" w:rsidRDefault="00831628" w:rsidP="00A656AC"/>
        </w:tc>
      </w:tr>
      <w:tr w:rsidR="00831628" w:rsidTr="00A656AC">
        <w:tc>
          <w:tcPr>
            <w:tcW w:w="1368" w:type="dxa"/>
          </w:tcPr>
          <w:p w:rsidR="00831628" w:rsidRDefault="00831628" w:rsidP="00A656AC">
            <w:r>
              <w:t>6</w:t>
            </w:r>
          </w:p>
        </w:tc>
        <w:tc>
          <w:tcPr>
            <w:tcW w:w="3240" w:type="dxa"/>
          </w:tcPr>
          <w:p w:rsidR="00831628" w:rsidRDefault="00831628" w:rsidP="00A656AC">
            <w:r>
              <w:t>Строение Вселенной</w:t>
            </w:r>
          </w:p>
        </w:tc>
        <w:tc>
          <w:tcPr>
            <w:tcW w:w="1800" w:type="dxa"/>
          </w:tcPr>
          <w:p w:rsidR="00831628" w:rsidRDefault="00831628" w:rsidP="00A656AC">
            <w:r>
              <w:t>4</w:t>
            </w:r>
          </w:p>
        </w:tc>
        <w:tc>
          <w:tcPr>
            <w:tcW w:w="1440" w:type="dxa"/>
          </w:tcPr>
          <w:p w:rsidR="00831628" w:rsidRDefault="00831628" w:rsidP="00A656AC"/>
        </w:tc>
        <w:tc>
          <w:tcPr>
            <w:tcW w:w="1723" w:type="dxa"/>
          </w:tcPr>
          <w:p w:rsidR="00831628" w:rsidRDefault="00831628" w:rsidP="00A656AC"/>
        </w:tc>
      </w:tr>
      <w:tr w:rsidR="00831628" w:rsidTr="00A656AC">
        <w:tc>
          <w:tcPr>
            <w:tcW w:w="1368" w:type="dxa"/>
          </w:tcPr>
          <w:p w:rsidR="00831628" w:rsidRDefault="00831628" w:rsidP="00A656AC">
            <w:r>
              <w:t>ИТОГО</w:t>
            </w:r>
          </w:p>
        </w:tc>
        <w:tc>
          <w:tcPr>
            <w:tcW w:w="3240" w:type="dxa"/>
          </w:tcPr>
          <w:p w:rsidR="00831628" w:rsidRDefault="00831628" w:rsidP="00A656AC"/>
        </w:tc>
        <w:tc>
          <w:tcPr>
            <w:tcW w:w="1800" w:type="dxa"/>
          </w:tcPr>
          <w:p w:rsidR="00831628" w:rsidRDefault="00831628" w:rsidP="00A656AC">
            <w:r>
              <w:t>68</w:t>
            </w:r>
          </w:p>
        </w:tc>
        <w:tc>
          <w:tcPr>
            <w:tcW w:w="1440" w:type="dxa"/>
          </w:tcPr>
          <w:p w:rsidR="00831628" w:rsidRDefault="00831628" w:rsidP="00A656AC">
            <w:r>
              <w:t>5</w:t>
            </w:r>
          </w:p>
        </w:tc>
        <w:tc>
          <w:tcPr>
            <w:tcW w:w="1723" w:type="dxa"/>
          </w:tcPr>
          <w:p w:rsidR="00831628" w:rsidRDefault="00831628" w:rsidP="00A656AC">
            <w:r>
              <w:t>7</w:t>
            </w:r>
          </w:p>
        </w:tc>
      </w:tr>
    </w:tbl>
    <w:p w:rsidR="00831628" w:rsidRPr="001013F0" w:rsidRDefault="00831628" w:rsidP="00B4764E">
      <w:pPr>
        <w:shd w:val="clear" w:color="auto" w:fill="FFFFFF"/>
        <w:spacing w:line="274" w:lineRule="exact"/>
        <w:jc w:val="both"/>
        <w:rPr>
          <w:rFonts w:ascii="Times New Roman" w:hAnsi="Times New Roman" w:cs="Times New Roman"/>
          <w:sz w:val="24"/>
          <w:szCs w:val="24"/>
        </w:rPr>
      </w:pPr>
    </w:p>
    <w:p w:rsidR="00831628" w:rsidRDefault="00831628"/>
    <w:sectPr w:rsidR="00831628" w:rsidSect="00C8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7A0"/>
    <w:multiLevelType w:val="multilevel"/>
    <w:tmpl w:val="FCF2688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11F4216"/>
    <w:multiLevelType w:val="multilevel"/>
    <w:tmpl w:val="F36AB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58E4981"/>
    <w:multiLevelType w:val="multilevel"/>
    <w:tmpl w:val="42A8B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96F0C41"/>
    <w:multiLevelType w:val="multilevel"/>
    <w:tmpl w:val="9DA2B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215"/>
    <w:rsid w:val="00082F61"/>
    <w:rsid w:val="001013F0"/>
    <w:rsid w:val="0010251E"/>
    <w:rsid w:val="001437CE"/>
    <w:rsid w:val="001A1448"/>
    <w:rsid w:val="00325777"/>
    <w:rsid w:val="003E0D33"/>
    <w:rsid w:val="005C4CE3"/>
    <w:rsid w:val="00620960"/>
    <w:rsid w:val="00633EE2"/>
    <w:rsid w:val="00685280"/>
    <w:rsid w:val="00831628"/>
    <w:rsid w:val="00884699"/>
    <w:rsid w:val="00A0630E"/>
    <w:rsid w:val="00A11ABF"/>
    <w:rsid w:val="00A656AC"/>
    <w:rsid w:val="00AB4215"/>
    <w:rsid w:val="00AF163C"/>
    <w:rsid w:val="00B4764E"/>
    <w:rsid w:val="00B52518"/>
    <w:rsid w:val="00B9749E"/>
    <w:rsid w:val="00C2387B"/>
    <w:rsid w:val="00C46F78"/>
    <w:rsid w:val="00C82B95"/>
    <w:rsid w:val="00CC3D8E"/>
    <w:rsid w:val="00EA12DF"/>
    <w:rsid w:val="00F1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95"/>
    <w:pPr>
      <w:spacing w:after="200" w:line="276" w:lineRule="auto"/>
    </w:pPr>
    <w:rPr>
      <w:rFonts w:cs="Calibri"/>
      <w:sz w:val="22"/>
      <w:szCs w:val="22"/>
    </w:rPr>
  </w:style>
  <w:style w:type="paragraph" w:styleId="1">
    <w:name w:val="heading 1"/>
    <w:basedOn w:val="a"/>
    <w:next w:val="a"/>
    <w:link w:val="10"/>
    <w:qFormat/>
    <w:locked/>
    <w:rsid w:val="0068528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nhideWhenUsed/>
    <w:qFormat/>
    <w:locked/>
    <w:rsid w:val="0068528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A1448"/>
    <w:rPr>
      <w:color w:val="0000FF"/>
      <w:u w:val="single"/>
    </w:rPr>
  </w:style>
  <w:style w:type="paragraph" w:styleId="a4">
    <w:name w:val="Title"/>
    <w:basedOn w:val="a"/>
    <w:next w:val="a"/>
    <w:link w:val="a5"/>
    <w:qFormat/>
    <w:locked/>
    <w:rsid w:val="00685280"/>
    <w:pPr>
      <w:spacing w:before="240" w:after="60"/>
      <w:jc w:val="center"/>
      <w:outlineLvl w:val="0"/>
    </w:pPr>
    <w:rPr>
      <w:rFonts w:ascii="Cambria" w:hAnsi="Cambria" w:cs="Times New Roman"/>
      <w:b/>
      <w:bCs/>
      <w:kern w:val="28"/>
      <w:sz w:val="32"/>
      <w:szCs w:val="32"/>
    </w:rPr>
  </w:style>
  <w:style w:type="character" w:customStyle="1" w:styleId="a5">
    <w:name w:val="Название Знак"/>
    <w:link w:val="a4"/>
    <w:rsid w:val="00685280"/>
    <w:rPr>
      <w:rFonts w:ascii="Cambria" w:eastAsia="Times New Roman" w:hAnsi="Cambria" w:cs="Times New Roman"/>
      <w:b/>
      <w:bCs/>
      <w:kern w:val="28"/>
      <w:sz w:val="32"/>
      <w:szCs w:val="32"/>
    </w:rPr>
  </w:style>
  <w:style w:type="character" w:customStyle="1" w:styleId="10">
    <w:name w:val="Заголовок 1 Знак"/>
    <w:link w:val="1"/>
    <w:rsid w:val="00685280"/>
    <w:rPr>
      <w:rFonts w:ascii="Cambria" w:eastAsia="Times New Roman" w:hAnsi="Cambria" w:cs="Times New Roman"/>
      <w:b/>
      <w:bCs/>
      <w:kern w:val="32"/>
      <w:sz w:val="32"/>
      <w:szCs w:val="32"/>
    </w:rPr>
  </w:style>
  <w:style w:type="character" w:customStyle="1" w:styleId="20">
    <w:name w:val="Заголовок 2 Знак"/>
    <w:link w:val="2"/>
    <w:rsid w:val="00685280"/>
    <w:rPr>
      <w:rFonts w:ascii="Cambria" w:eastAsia="Times New Roman" w:hAnsi="Cambria" w:cs="Times New Roman"/>
      <w:b/>
      <w:bCs/>
      <w:i/>
      <w:iCs/>
      <w:sz w:val="28"/>
      <w:szCs w:val="28"/>
    </w:rPr>
  </w:style>
  <w:style w:type="paragraph" w:styleId="a6">
    <w:name w:val="No Spacing"/>
    <w:uiPriority w:val="1"/>
    <w:qFormat/>
    <w:rsid w:val="00685280"/>
    <w:rPr>
      <w:rFonts w:cs="Calibri"/>
      <w:sz w:val="22"/>
      <w:szCs w:val="22"/>
    </w:rPr>
  </w:style>
  <w:style w:type="paragraph" w:styleId="a7">
    <w:name w:val="Balloon Text"/>
    <w:basedOn w:val="a"/>
    <w:link w:val="a8"/>
    <w:uiPriority w:val="99"/>
    <w:semiHidden/>
    <w:unhideWhenUsed/>
    <w:rsid w:val="0068528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85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Знаменская Гимназия</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Teach</cp:lastModifiedBy>
  <cp:revision>9</cp:revision>
  <cp:lastPrinted>2020-01-23T11:17:00Z</cp:lastPrinted>
  <dcterms:created xsi:type="dcterms:W3CDTF">2012-06-19T08:24:00Z</dcterms:created>
  <dcterms:modified xsi:type="dcterms:W3CDTF">2020-01-23T11:17:00Z</dcterms:modified>
</cp:coreProperties>
</file>